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86DD" w14:textId="7FDBE690" w:rsidR="00DE6E40" w:rsidRDefault="009D0D8B" w:rsidP="00AA68EF">
      <w:pPr>
        <w:pStyle w:val="Heading1"/>
        <w:spacing w:before="60"/>
      </w:pPr>
      <w:r>
        <w:t>Fishers Island</w:t>
      </w:r>
      <w:r>
        <w:tab/>
      </w:r>
      <w:r>
        <w:tab/>
      </w:r>
      <w:r w:rsidR="00DE6E40">
        <w:t xml:space="preserve">Union Chapel </w:t>
      </w:r>
    </w:p>
    <w:p w14:paraId="43053FE2" w14:textId="48F4005B" w:rsidR="00F30CA2" w:rsidRDefault="00F30CA2" w:rsidP="00AA68EF">
      <w:pPr>
        <w:pStyle w:val="Heading1"/>
        <w:spacing w:before="60"/>
      </w:pPr>
      <w:r>
        <w:t>O</w:t>
      </w:r>
      <w:r w:rsidR="00DE6E40">
        <w:t xml:space="preserve">rder of </w:t>
      </w:r>
      <w:r>
        <w:t>W</w:t>
      </w:r>
      <w:r w:rsidR="00DE6E40">
        <w:t>orship</w:t>
      </w:r>
      <w:r w:rsidR="009D0D8B">
        <w:t xml:space="preserve"> for </w:t>
      </w:r>
      <w:r w:rsidR="00DE6E40">
        <w:t>August 10</w:t>
      </w:r>
      <w:r>
        <w:t>, 202</w:t>
      </w:r>
      <w:r w:rsidR="00DE6E40">
        <w:t>5</w:t>
      </w:r>
    </w:p>
    <w:p w14:paraId="3B70A881" w14:textId="4CC619A4" w:rsidR="00F30CA2" w:rsidRDefault="00AA51B7" w:rsidP="00CD76FF">
      <w:pPr>
        <w:pStyle w:val="Heading2"/>
        <w:jc w:val="center"/>
      </w:pPr>
      <w:r w:rsidRPr="00AA51B7">
        <w:t>Ninth Sunday after Pentecost</w:t>
      </w:r>
      <w:r w:rsidR="008A7BAC">
        <w:t xml:space="preserve"> | </w:t>
      </w:r>
      <w:r w:rsidR="008A7BAC" w:rsidRPr="00AA51B7">
        <w:t>Year C</w:t>
      </w:r>
    </w:p>
    <w:p w14:paraId="3F996365" w14:textId="272AEF37" w:rsidR="007917D3" w:rsidRDefault="007917D3" w:rsidP="0076290B">
      <w:pPr>
        <w:pStyle w:val="Heading3"/>
      </w:pPr>
      <w:r w:rsidRPr="00BF7E64">
        <w:t>Prelude:</w:t>
      </w:r>
    </w:p>
    <w:p w14:paraId="0A01F438" w14:textId="3527E99F" w:rsidR="006156AB" w:rsidRPr="00A70B9F" w:rsidRDefault="00F30CA2" w:rsidP="006156AB">
      <w:pPr>
        <w:pStyle w:val="Heading3"/>
        <w:rPr>
          <w:b w:val="0"/>
          <w:bCs w:val="0"/>
        </w:rPr>
      </w:pPr>
      <w:r>
        <w:t xml:space="preserve">Welcome &amp; Announcements </w:t>
      </w:r>
    </w:p>
    <w:p w14:paraId="0F2F7625" w14:textId="20846229" w:rsidR="00F30CA2" w:rsidRDefault="00F30CA2" w:rsidP="007C6B69">
      <w:pPr>
        <w:pStyle w:val="Heading3"/>
        <w:spacing w:after="240"/>
      </w:pPr>
      <w:r>
        <w:t>Call to Worship</w:t>
      </w:r>
      <w:r w:rsidR="00975BB9">
        <w:t>—</w:t>
      </w:r>
      <w:r w:rsidR="00975BB9" w:rsidRPr="000040D0">
        <w:rPr>
          <w:b w:val="0"/>
          <w:bCs w:val="0"/>
          <w:i/>
          <w:iCs/>
          <w:sz w:val="24"/>
          <w:szCs w:val="24"/>
        </w:rPr>
        <w:t>Please join me in the Call to Worship…</w:t>
      </w:r>
    </w:p>
    <w:p w14:paraId="62756BB8" w14:textId="77777777" w:rsidR="005259CE" w:rsidRDefault="00636119" w:rsidP="00984264">
      <w:pPr>
        <w:spacing w:before="120" w:after="120"/>
        <w:rPr>
          <w:sz w:val="28"/>
          <w:szCs w:val="28"/>
        </w:rPr>
      </w:pPr>
      <w:r w:rsidRPr="00636119">
        <w:rPr>
          <w:b/>
          <w:bCs/>
          <w:sz w:val="28"/>
          <w:szCs w:val="28"/>
        </w:rPr>
        <w:t>One:</w:t>
      </w:r>
      <w:r w:rsidRPr="005259CE">
        <w:rPr>
          <w:sz w:val="28"/>
          <w:szCs w:val="28"/>
        </w:rPr>
        <w:t xml:space="preserve"> The mighty one, God the Holy One, speaks and summons the earth from the rising of the sun to its setting.</w:t>
      </w:r>
    </w:p>
    <w:p w14:paraId="4D7879F3" w14:textId="77777777" w:rsidR="005259CE" w:rsidRDefault="00636119" w:rsidP="00984264">
      <w:pPr>
        <w:spacing w:before="120" w:after="120"/>
        <w:ind w:left="720"/>
        <w:rPr>
          <w:sz w:val="28"/>
          <w:szCs w:val="28"/>
        </w:rPr>
      </w:pPr>
      <w:r w:rsidRPr="00984264">
        <w:rPr>
          <w:b/>
          <w:bCs/>
          <w:sz w:val="28"/>
          <w:szCs w:val="28"/>
        </w:rPr>
        <w:t>Many:</w:t>
      </w:r>
      <w:r w:rsidRPr="005259CE">
        <w:rPr>
          <w:sz w:val="28"/>
          <w:szCs w:val="28"/>
        </w:rPr>
        <w:t xml:space="preserve"> Out of the </w:t>
      </w:r>
      <w:proofErr w:type="spellStart"/>
      <w:r w:rsidRPr="005259CE">
        <w:rPr>
          <w:sz w:val="28"/>
          <w:szCs w:val="28"/>
        </w:rPr>
        <w:t>kindom</w:t>
      </w:r>
      <w:proofErr w:type="spellEnd"/>
      <w:r w:rsidRPr="005259CE">
        <w:rPr>
          <w:sz w:val="28"/>
          <w:szCs w:val="28"/>
        </w:rPr>
        <w:t>, the perfection of beauty, the splendor of creation, the wonder of ages, God shines forth.</w:t>
      </w:r>
    </w:p>
    <w:p w14:paraId="3D47783A" w14:textId="77777777" w:rsidR="005259CE" w:rsidRDefault="00636119" w:rsidP="00984264">
      <w:pPr>
        <w:spacing w:before="120" w:after="120"/>
        <w:rPr>
          <w:sz w:val="28"/>
          <w:szCs w:val="28"/>
        </w:rPr>
      </w:pPr>
      <w:r w:rsidRPr="00984264">
        <w:rPr>
          <w:b/>
          <w:bCs/>
          <w:sz w:val="28"/>
          <w:szCs w:val="28"/>
        </w:rPr>
        <w:t>One:</w:t>
      </w:r>
      <w:r w:rsidRPr="005259CE">
        <w:rPr>
          <w:sz w:val="28"/>
          <w:szCs w:val="28"/>
        </w:rPr>
        <w:t xml:space="preserve"> The mighty one, God the Holy One, speaks and calls to the heavens above and to the earth </w:t>
      </w:r>
      <w:proofErr w:type="gramStart"/>
      <w:r w:rsidRPr="005259CE">
        <w:rPr>
          <w:sz w:val="28"/>
          <w:szCs w:val="28"/>
        </w:rPr>
        <w:t>in order to</w:t>
      </w:r>
      <w:proofErr w:type="gramEnd"/>
      <w:r w:rsidRPr="005259CE">
        <w:rPr>
          <w:sz w:val="28"/>
          <w:szCs w:val="28"/>
        </w:rPr>
        <w:t xml:space="preserve"> judge the people.</w:t>
      </w:r>
    </w:p>
    <w:p w14:paraId="39982029" w14:textId="77777777" w:rsidR="005259CE" w:rsidRDefault="00636119" w:rsidP="00984264">
      <w:pPr>
        <w:spacing w:before="120" w:after="120"/>
        <w:ind w:left="720"/>
        <w:rPr>
          <w:sz w:val="28"/>
          <w:szCs w:val="28"/>
        </w:rPr>
      </w:pPr>
      <w:r w:rsidRPr="00984264">
        <w:rPr>
          <w:b/>
          <w:bCs/>
          <w:sz w:val="28"/>
          <w:szCs w:val="28"/>
        </w:rPr>
        <w:t>Many:</w:t>
      </w:r>
      <w:r w:rsidRPr="005259CE">
        <w:rPr>
          <w:sz w:val="28"/>
          <w:szCs w:val="28"/>
        </w:rPr>
        <w:t xml:space="preserve"> Out of justice and righteousness, God shines forth.</w:t>
      </w:r>
    </w:p>
    <w:p w14:paraId="6676F706" w14:textId="77777777" w:rsidR="005259CE" w:rsidRDefault="00636119" w:rsidP="00984264">
      <w:pPr>
        <w:spacing w:before="120" w:after="120"/>
        <w:rPr>
          <w:sz w:val="28"/>
          <w:szCs w:val="28"/>
        </w:rPr>
      </w:pPr>
      <w:r w:rsidRPr="00984264">
        <w:rPr>
          <w:b/>
          <w:bCs/>
          <w:sz w:val="28"/>
          <w:szCs w:val="28"/>
        </w:rPr>
        <w:t>One:</w:t>
      </w:r>
      <w:r w:rsidRPr="005259CE">
        <w:rPr>
          <w:sz w:val="28"/>
          <w:szCs w:val="28"/>
        </w:rPr>
        <w:t xml:space="preserve"> The mighty one, God the Holy One, speaks and receives our thanksgiving, honor, and praise.</w:t>
      </w:r>
    </w:p>
    <w:p w14:paraId="5186BDCB" w14:textId="01972B7E" w:rsidR="00420E2E" w:rsidRPr="005259CE" w:rsidRDefault="00984264" w:rsidP="00984264">
      <w:pPr>
        <w:spacing w:before="120" w:after="120"/>
        <w:ind w:left="720"/>
      </w:pPr>
      <w:r w:rsidRPr="00984264">
        <w:rPr>
          <w:b/>
          <w:bCs/>
          <w:sz w:val="28"/>
          <w:szCs w:val="28"/>
        </w:rPr>
        <w:t>M</w:t>
      </w:r>
      <w:r w:rsidR="00636119" w:rsidRPr="00984264">
        <w:rPr>
          <w:b/>
          <w:bCs/>
          <w:sz w:val="28"/>
          <w:szCs w:val="28"/>
        </w:rPr>
        <w:t>any:</w:t>
      </w:r>
      <w:r w:rsidR="00636119" w:rsidRPr="005259CE">
        <w:rPr>
          <w:sz w:val="28"/>
          <w:szCs w:val="28"/>
        </w:rPr>
        <w:t xml:space="preserve"> Out of our witness, worship, and testimony, God shines forth.</w:t>
      </w:r>
    </w:p>
    <w:p w14:paraId="685CD89A" w14:textId="77777777" w:rsidR="00097C3B" w:rsidRDefault="00097C3B" w:rsidP="00F30CA2"/>
    <w:p w14:paraId="6EA6FDD9" w14:textId="10F89D22" w:rsidR="00F30CA2" w:rsidRDefault="00F30CA2" w:rsidP="00F30CA2">
      <w:r w:rsidRPr="00420E2E">
        <w:rPr>
          <w:b/>
          <w:bCs/>
          <w:sz w:val="28"/>
          <w:szCs w:val="28"/>
        </w:rPr>
        <w:t>*Opening Hymn:</w:t>
      </w:r>
      <w:r>
        <w:t xml:space="preserve"> </w:t>
      </w:r>
      <w:r w:rsidR="004A63B7">
        <w:tab/>
      </w:r>
    </w:p>
    <w:p w14:paraId="74419978" w14:textId="77777777" w:rsidR="00097C3B" w:rsidRDefault="00097C3B" w:rsidP="00097C3B"/>
    <w:p w14:paraId="2472981C" w14:textId="5AC9EC32" w:rsidR="00F30CA2" w:rsidRDefault="00F30CA2" w:rsidP="004A63B7">
      <w:pPr>
        <w:pStyle w:val="Heading3"/>
      </w:pPr>
      <w:bookmarkStart w:id="0" w:name="_Hlk113983801"/>
      <w:r>
        <w:t>Prayer of Invocation</w:t>
      </w:r>
      <w:bookmarkEnd w:id="0"/>
      <w:r w:rsidR="00523DA0">
        <w:t>—</w:t>
      </w:r>
      <w:r w:rsidR="00523DA0" w:rsidRPr="000040D0">
        <w:rPr>
          <w:b w:val="0"/>
          <w:bCs w:val="0"/>
          <w:i/>
          <w:iCs/>
          <w:sz w:val="24"/>
          <w:szCs w:val="24"/>
        </w:rPr>
        <w:t xml:space="preserve">Please join me in the </w:t>
      </w:r>
      <w:r w:rsidR="00523DA0" w:rsidRPr="00523DA0">
        <w:rPr>
          <w:b w:val="0"/>
          <w:bCs w:val="0"/>
          <w:i/>
          <w:iCs/>
          <w:sz w:val="24"/>
          <w:szCs w:val="24"/>
        </w:rPr>
        <w:t>Prayer of Invocation</w:t>
      </w:r>
      <w:r w:rsidR="00523DA0" w:rsidRPr="000040D0">
        <w:rPr>
          <w:b w:val="0"/>
          <w:bCs w:val="0"/>
          <w:i/>
          <w:iCs/>
          <w:sz w:val="24"/>
          <w:szCs w:val="24"/>
        </w:rPr>
        <w:t>…</w:t>
      </w:r>
    </w:p>
    <w:p w14:paraId="6142A2A3" w14:textId="77777777" w:rsidR="005C4F2B" w:rsidRDefault="009B0891" w:rsidP="00420E2E">
      <w:pPr>
        <w:spacing w:before="120" w:after="120" w:line="320" w:lineRule="atLeast"/>
        <w:ind w:left="720"/>
        <w:rPr>
          <w:sz w:val="28"/>
          <w:szCs w:val="28"/>
        </w:rPr>
      </w:pPr>
      <w:r w:rsidRPr="009B0891">
        <w:rPr>
          <w:sz w:val="28"/>
          <w:szCs w:val="28"/>
        </w:rPr>
        <w:t xml:space="preserve">Wonderful God, set your </w:t>
      </w:r>
      <w:proofErr w:type="spellStart"/>
      <w:r w:rsidRPr="009B0891">
        <w:rPr>
          <w:sz w:val="28"/>
          <w:szCs w:val="28"/>
        </w:rPr>
        <w:t>kindom</w:t>
      </w:r>
      <w:proofErr w:type="spellEnd"/>
      <w:r w:rsidRPr="009B0891">
        <w:rPr>
          <w:sz w:val="28"/>
          <w:szCs w:val="28"/>
        </w:rPr>
        <w:t xml:space="preserve"> before us anew. </w:t>
      </w:r>
    </w:p>
    <w:p w14:paraId="6F480E26" w14:textId="77777777" w:rsidR="005C4F2B" w:rsidRDefault="009B0891" w:rsidP="00420E2E">
      <w:pPr>
        <w:spacing w:before="120" w:after="120" w:line="320" w:lineRule="atLeast"/>
        <w:ind w:left="720"/>
        <w:rPr>
          <w:sz w:val="28"/>
          <w:szCs w:val="28"/>
        </w:rPr>
      </w:pPr>
      <w:r w:rsidRPr="009B0891">
        <w:rPr>
          <w:sz w:val="28"/>
          <w:szCs w:val="28"/>
        </w:rPr>
        <w:t xml:space="preserve">Dwell with us as we bring our songs and prayers, our hopes and hesitations, our faith and our disbelief before you. </w:t>
      </w:r>
    </w:p>
    <w:p w14:paraId="398ED919" w14:textId="77777777" w:rsidR="005C4F2B" w:rsidRDefault="009B0891" w:rsidP="00420E2E">
      <w:pPr>
        <w:spacing w:before="120" w:after="120" w:line="320" w:lineRule="atLeast"/>
        <w:ind w:left="720"/>
        <w:rPr>
          <w:sz w:val="28"/>
          <w:szCs w:val="28"/>
        </w:rPr>
      </w:pPr>
      <w:r w:rsidRPr="009B0891">
        <w:rPr>
          <w:sz w:val="28"/>
          <w:szCs w:val="28"/>
        </w:rPr>
        <w:t xml:space="preserve">Demonstrate your </w:t>
      </w:r>
      <w:proofErr w:type="spellStart"/>
      <w:r w:rsidRPr="009B0891">
        <w:rPr>
          <w:sz w:val="28"/>
          <w:szCs w:val="28"/>
        </w:rPr>
        <w:t>kindom</w:t>
      </w:r>
      <w:proofErr w:type="spellEnd"/>
      <w:r w:rsidRPr="009B0891">
        <w:rPr>
          <w:sz w:val="28"/>
          <w:szCs w:val="28"/>
        </w:rPr>
        <w:t xml:space="preserve"> to us and through our time of gathering so that we may be firm and steadfast in love and action to make your way known. </w:t>
      </w:r>
    </w:p>
    <w:p w14:paraId="73110054" w14:textId="3D67631A" w:rsidR="005C4F2B" w:rsidRDefault="009B0891" w:rsidP="00420E2E">
      <w:pPr>
        <w:spacing w:before="120" w:after="120" w:line="320" w:lineRule="atLeast"/>
        <w:ind w:left="720"/>
        <w:rPr>
          <w:sz w:val="28"/>
          <w:szCs w:val="28"/>
        </w:rPr>
      </w:pPr>
      <w:r w:rsidRPr="009B0891">
        <w:rPr>
          <w:sz w:val="28"/>
          <w:szCs w:val="28"/>
        </w:rPr>
        <w:t>Reveal the path you trail before us so that we may follow you clearly with</w:t>
      </w:r>
      <w:r w:rsidR="00817C15">
        <w:rPr>
          <w:sz w:val="28"/>
          <w:szCs w:val="28"/>
        </w:rPr>
        <w:t>out</w:t>
      </w:r>
      <w:r w:rsidRPr="009B0891">
        <w:rPr>
          <w:sz w:val="28"/>
          <w:szCs w:val="28"/>
        </w:rPr>
        <w:t xml:space="preserve"> distraction or detour. </w:t>
      </w:r>
    </w:p>
    <w:p w14:paraId="17D35D4A" w14:textId="382B600F" w:rsidR="00F30CA2" w:rsidRPr="007C6B69" w:rsidRDefault="009B0891" w:rsidP="00420E2E">
      <w:pPr>
        <w:spacing w:before="120" w:after="120" w:line="320" w:lineRule="atLeast"/>
        <w:ind w:left="720"/>
        <w:rPr>
          <w:sz w:val="28"/>
          <w:szCs w:val="28"/>
        </w:rPr>
      </w:pPr>
      <w:r w:rsidRPr="009B0891">
        <w:rPr>
          <w:sz w:val="28"/>
          <w:szCs w:val="28"/>
        </w:rPr>
        <w:t>May your Spirit enliven, challenge, and guide us in all things and for all days</w:t>
      </w:r>
      <w:r w:rsidRPr="00BA4FE4">
        <w:rPr>
          <w:sz w:val="28"/>
          <w:szCs w:val="28"/>
        </w:rPr>
        <w:t xml:space="preserve">. </w:t>
      </w:r>
      <w:r w:rsidR="00F30CA2" w:rsidRPr="00BA4FE4">
        <w:rPr>
          <w:sz w:val="28"/>
          <w:szCs w:val="28"/>
        </w:rPr>
        <w:t xml:space="preserve"> Amen.</w:t>
      </w:r>
      <w:r w:rsidR="00F30CA2" w:rsidRPr="007C6B69">
        <w:rPr>
          <w:sz w:val="28"/>
          <w:szCs w:val="28"/>
        </w:rPr>
        <w:t xml:space="preserve"> </w:t>
      </w:r>
    </w:p>
    <w:p w14:paraId="22AEB00F" w14:textId="77777777" w:rsidR="00F30CA2" w:rsidRDefault="00F30CA2" w:rsidP="00F30CA2"/>
    <w:p w14:paraId="663C51E4" w14:textId="21BC1A96" w:rsidR="00E52C27" w:rsidRDefault="00E651D5" w:rsidP="008161F6">
      <w:pPr>
        <w:pStyle w:val="Heading3"/>
        <w:spacing w:after="120"/>
      </w:pPr>
      <w:r w:rsidRPr="008161F6">
        <w:lastRenderedPageBreak/>
        <w:t>Prayer for Transformation and New Life</w:t>
      </w:r>
      <w:r w:rsidR="00E52C27" w:rsidRPr="00BF7E64">
        <w:rPr>
          <w:szCs w:val="28"/>
        </w:rPr>
        <w:t>:</w:t>
      </w:r>
      <w:r w:rsidR="00E52C27">
        <w:t xml:space="preserve"> </w:t>
      </w:r>
    </w:p>
    <w:p w14:paraId="2CE826AB" w14:textId="77777777" w:rsidR="00CB5358" w:rsidRDefault="00E651D5" w:rsidP="00F206E3">
      <w:pPr>
        <w:spacing w:before="120" w:after="120" w:line="320" w:lineRule="atLeast"/>
        <w:ind w:left="720"/>
        <w:rPr>
          <w:sz w:val="28"/>
          <w:szCs w:val="28"/>
        </w:rPr>
      </w:pPr>
      <w:r w:rsidRPr="00F206E3">
        <w:rPr>
          <w:sz w:val="28"/>
          <w:szCs w:val="28"/>
        </w:rPr>
        <w:t xml:space="preserve">O God, our hands are full and stained with the fruit of devastation and despair. </w:t>
      </w:r>
      <w:r w:rsidR="00CB5358">
        <w:rPr>
          <w:sz w:val="28"/>
          <w:szCs w:val="28"/>
        </w:rPr>
        <w:t xml:space="preserve"> </w:t>
      </w:r>
      <w:r w:rsidRPr="00F206E3">
        <w:rPr>
          <w:sz w:val="28"/>
          <w:szCs w:val="28"/>
        </w:rPr>
        <w:t xml:space="preserve">We lament a world filled with genocide and war even as we acknowledge our complicity and inaction with rampant evil in the world. </w:t>
      </w:r>
    </w:p>
    <w:p w14:paraId="2B0021DF" w14:textId="77777777" w:rsidR="00CB5358" w:rsidRDefault="00E651D5" w:rsidP="00F206E3">
      <w:pPr>
        <w:spacing w:before="120" w:after="120" w:line="320" w:lineRule="atLeast"/>
        <w:ind w:left="720"/>
        <w:rPr>
          <w:sz w:val="28"/>
          <w:szCs w:val="28"/>
        </w:rPr>
      </w:pPr>
      <w:r w:rsidRPr="00F206E3">
        <w:rPr>
          <w:sz w:val="28"/>
          <w:szCs w:val="28"/>
        </w:rPr>
        <w:t xml:space="preserve">Too often, we benefit from our neighbor’s suffering and remain complacent and compliant when the cost of loving our neighbor seems to address illusions of safety and security. </w:t>
      </w:r>
    </w:p>
    <w:p w14:paraId="69A0BEDF" w14:textId="77777777" w:rsidR="009B5EE1" w:rsidRDefault="00E651D5" w:rsidP="00F206E3">
      <w:pPr>
        <w:spacing w:before="120" w:after="120" w:line="320" w:lineRule="atLeast"/>
        <w:ind w:left="720"/>
        <w:rPr>
          <w:sz w:val="28"/>
          <w:szCs w:val="28"/>
        </w:rPr>
      </w:pPr>
      <w:r w:rsidRPr="00F206E3">
        <w:rPr>
          <w:sz w:val="28"/>
          <w:szCs w:val="28"/>
        </w:rPr>
        <w:t xml:space="preserve">Move us to action. </w:t>
      </w:r>
      <w:r w:rsidR="00CB5358">
        <w:rPr>
          <w:sz w:val="28"/>
          <w:szCs w:val="28"/>
        </w:rPr>
        <w:t xml:space="preserve"> </w:t>
      </w:r>
      <w:r w:rsidRPr="00F206E3">
        <w:rPr>
          <w:sz w:val="28"/>
          <w:szCs w:val="28"/>
        </w:rPr>
        <w:t xml:space="preserve">Arm us with hearts bursting with love. </w:t>
      </w:r>
      <w:r w:rsidR="00CB5358">
        <w:rPr>
          <w:sz w:val="28"/>
          <w:szCs w:val="28"/>
        </w:rPr>
        <w:t xml:space="preserve"> </w:t>
      </w:r>
      <w:r w:rsidRPr="00F206E3">
        <w:rPr>
          <w:sz w:val="28"/>
          <w:szCs w:val="28"/>
        </w:rPr>
        <w:t xml:space="preserve">Equip us as agents of the </w:t>
      </w:r>
      <w:proofErr w:type="spellStart"/>
      <w:r w:rsidRPr="00F206E3">
        <w:rPr>
          <w:sz w:val="28"/>
          <w:szCs w:val="28"/>
        </w:rPr>
        <w:t>kindom’s</w:t>
      </w:r>
      <w:proofErr w:type="spellEnd"/>
      <w:r w:rsidRPr="00F206E3">
        <w:rPr>
          <w:sz w:val="28"/>
          <w:szCs w:val="28"/>
        </w:rPr>
        <w:t xml:space="preserve"> peace. </w:t>
      </w:r>
    </w:p>
    <w:p w14:paraId="5E37EFD0" w14:textId="56C76A78" w:rsidR="00E651D5" w:rsidRPr="00F206E3" w:rsidRDefault="00E651D5" w:rsidP="00F206E3">
      <w:pPr>
        <w:spacing w:before="120" w:after="120" w:line="320" w:lineRule="atLeast"/>
        <w:ind w:left="720"/>
        <w:rPr>
          <w:sz w:val="28"/>
          <w:szCs w:val="28"/>
        </w:rPr>
      </w:pPr>
      <w:r w:rsidRPr="00F206E3">
        <w:rPr>
          <w:sz w:val="28"/>
          <w:szCs w:val="28"/>
        </w:rPr>
        <w:t xml:space="preserve">Assure us that when we seek forgiveness through our actions as well as our words, your grace will meet us. </w:t>
      </w:r>
      <w:r w:rsidR="009B5EE1">
        <w:rPr>
          <w:sz w:val="28"/>
          <w:szCs w:val="28"/>
        </w:rPr>
        <w:tab/>
      </w:r>
      <w:r w:rsidRPr="00F206E3">
        <w:rPr>
          <w:sz w:val="28"/>
          <w:szCs w:val="28"/>
        </w:rPr>
        <w:t>Amen.</w:t>
      </w:r>
    </w:p>
    <w:p w14:paraId="500D26D5" w14:textId="77777777" w:rsidR="003C3623" w:rsidRDefault="003C3623" w:rsidP="00CF2D18">
      <w:pPr>
        <w:pStyle w:val="Heading3"/>
      </w:pPr>
      <w:r w:rsidRPr="00BF7E64">
        <w:t>*Gloria Patri:</w:t>
      </w:r>
      <w:r>
        <w:t xml:space="preserve"> </w:t>
      </w:r>
      <w:r>
        <w:tab/>
      </w:r>
      <w:r>
        <w:tab/>
      </w:r>
      <w:r>
        <w:tab/>
        <w:t>?????</w:t>
      </w:r>
    </w:p>
    <w:p w14:paraId="4B249214" w14:textId="77777777" w:rsidR="00E52C27" w:rsidRDefault="00E52C27" w:rsidP="0027518E"/>
    <w:p w14:paraId="2628C994" w14:textId="77777777" w:rsidR="00C518C6" w:rsidRDefault="00C518C6" w:rsidP="0027518E"/>
    <w:p w14:paraId="70EBBD27" w14:textId="132B102D" w:rsidR="00BA4FE4" w:rsidRPr="002A5538" w:rsidRDefault="00E065E0" w:rsidP="004D060D">
      <w:pPr>
        <w:pStyle w:val="Heading3"/>
        <w:rPr>
          <w:b w:val="0"/>
          <w:bCs w:val="0"/>
        </w:rPr>
      </w:pPr>
      <w:r>
        <w:t xml:space="preserve">Blessing </w:t>
      </w:r>
      <w:r w:rsidR="004D060D">
        <w:t>From the New London Association:</w:t>
      </w:r>
      <w:r w:rsidR="004D060D" w:rsidRPr="002A5538">
        <w:rPr>
          <w:sz w:val="22"/>
        </w:rPr>
        <w:tab/>
      </w:r>
      <w:r w:rsidR="004D060D" w:rsidRPr="002A5538">
        <w:rPr>
          <w:sz w:val="22"/>
        </w:rPr>
        <w:tab/>
      </w:r>
      <w:r w:rsidR="002A5538" w:rsidRPr="002A5538">
        <w:rPr>
          <w:b w:val="0"/>
          <w:bCs w:val="0"/>
          <w:sz w:val="22"/>
        </w:rPr>
        <w:t>Kurt Frantzen</w:t>
      </w:r>
    </w:p>
    <w:p w14:paraId="3346E880" w14:textId="77777777" w:rsidR="00C518C6" w:rsidRDefault="00C518C6" w:rsidP="0027518E"/>
    <w:p w14:paraId="2D4DF983" w14:textId="1C1D0A68" w:rsidR="00464819" w:rsidRPr="005B7991" w:rsidRDefault="00464819" w:rsidP="00464819">
      <w:pPr>
        <w:pStyle w:val="Heading3"/>
        <w:rPr>
          <w:b w:val="0"/>
          <w:bCs w:val="0"/>
          <w:sz w:val="22"/>
        </w:rPr>
      </w:pPr>
      <w:r w:rsidRPr="00464819">
        <w:t>Prayer for Illumination</w:t>
      </w:r>
      <w:r w:rsidR="005B7991">
        <w:t>:</w:t>
      </w:r>
      <w:r w:rsidR="005B7991">
        <w:rPr>
          <w:b w:val="0"/>
          <w:bCs w:val="0"/>
          <w:sz w:val="22"/>
        </w:rPr>
        <w:tab/>
      </w:r>
      <w:r w:rsidR="005B7991">
        <w:rPr>
          <w:b w:val="0"/>
          <w:bCs w:val="0"/>
          <w:sz w:val="22"/>
        </w:rPr>
        <w:tab/>
      </w:r>
      <w:r w:rsidR="005B7991">
        <w:rPr>
          <w:b w:val="0"/>
          <w:bCs w:val="0"/>
          <w:sz w:val="22"/>
        </w:rPr>
        <w:tab/>
      </w:r>
      <w:r w:rsidR="005B7991">
        <w:rPr>
          <w:b w:val="0"/>
          <w:bCs w:val="0"/>
          <w:sz w:val="22"/>
        </w:rPr>
        <w:tab/>
      </w:r>
      <w:r w:rsidR="005B7991">
        <w:rPr>
          <w:b w:val="0"/>
          <w:bCs w:val="0"/>
          <w:sz w:val="22"/>
        </w:rPr>
        <w:tab/>
      </w:r>
      <w:r w:rsidR="005B7991">
        <w:rPr>
          <w:b w:val="0"/>
          <w:bCs w:val="0"/>
          <w:sz w:val="22"/>
        </w:rPr>
        <w:tab/>
        <w:t>Kurt Frantzen</w:t>
      </w:r>
    </w:p>
    <w:p w14:paraId="2CAD983C" w14:textId="77777777" w:rsidR="00F30CA2" w:rsidRDefault="00F30CA2" w:rsidP="00F30CA2"/>
    <w:p w14:paraId="1AB5FA0F" w14:textId="741AC19C" w:rsidR="00F30CA2" w:rsidRDefault="00F30CA2" w:rsidP="00F30CA2">
      <w:r w:rsidRPr="00BF7E64">
        <w:rPr>
          <w:b/>
          <w:bCs/>
          <w:sz w:val="28"/>
          <w:szCs w:val="28"/>
        </w:rPr>
        <w:t>Scripture</w:t>
      </w:r>
      <w:r w:rsidR="00E52C27">
        <w:rPr>
          <w:b/>
          <w:bCs/>
          <w:sz w:val="28"/>
          <w:szCs w:val="28"/>
        </w:rPr>
        <w:t xml:space="preserve"> OT</w:t>
      </w:r>
      <w:r w:rsidRPr="00BF7E64">
        <w:rPr>
          <w:b/>
          <w:bCs/>
          <w:sz w:val="28"/>
          <w:szCs w:val="28"/>
        </w:rPr>
        <w:t>:</w:t>
      </w:r>
      <w:r>
        <w:t xml:space="preserve"> </w:t>
      </w:r>
      <w:r w:rsidR="00B86E72">
        <w:tab/>
      </w:r>
      <w:r w:rsidR="00B86E72">
        <w:tab/>
      </w:r>
      <w:r w:rsidR="00B86E72">
        <w:tab/>
      </w:r>
      <w:r w:rsidR="000126B4">
        <w:tab/>
      </w:r>
      <w:r w:rsidR="00737B68" w:rsidRPr="00737B68">
        <w:t>Genesis 15:1-6</w:t>
      </w:r>
      <w:r w:rsidR="00737B68">
        <w:t xml:space="preserve"> </w:t>
      </w:r>
    </w:p>
    <w:p w14:paraId="6971A763" w14:textId="77777777" w:rsidR="00F30CA2" w:rsidRDefault="00F30CA2" w:rsidP="00F30CA2"/>
    <w:p w14:paraId="5E740889" w14:textId="5172156F" w:rsidR="003C3623" w:rsidRDefault="003C3623" w:rsidP="003C3623">
      <w:r w:rsidRPr="00BF7E64">
        <w:rPr>
          <w:b/>
          <w:bCs/>
          <w:sz w:val="28"/>
          <w:szCs w:val="28"/>
        </w:rPr>
        <w:t>Scripture</w:t>
      </w:r>
      <w:r>
        <w:rPr>
          <w:b/>
          <w:bCs/>
          <w:sz w:val="28"/>
          <w:szCs w:val="28"/>
        </w:rPr>
        <w:t xml:space="preserve"> </w:t>
      </w:r>
      <w:r>
        <w:rPr>
          <w:b/>
          <w:bCs/>
          <w:sz w:val="28"/>
          <w:szCs w:val="28"/>
        </w:rPr>
        <w:t>N</w:t>
      </w:r>
      <w:r>
        <w:rPr>
          <w:b/>
          <w:bCs/>
          <w:sz w:val="28"/>
          <w:szCs w:val="28"/>
        </w:rPr>
        <w:t>T</w:t>
      </w:r>
      <w:r w:rsidRPr="00BF7E64">
        <w:rPr>
          <w:b/>
          <w:bCs/>
          <w:sz w:val="28"/>
          <w:szCs w:val="28"/>
        </w:rPr>
        <w:t>:</w:t>
      </w:r>
      <w:r>
        <w:t xml:space="preserve"> </w:t>
      </w:r>
      <w:r>
        <w:tab/>
      </w:r>
      <w:r>
        <w:tab/>
      </w:r>
      <w:r>
        <w:tab/>
      </w:r>
      <w:r>
        <w:tab/>
      </w:r>
      <w:r>
        <w:t xml:space="preserve">Hebrews </w:t>
      </w:r>
      <w:r w:rsidR="00C36C6B">
        <w:t>11</w:t>
      </w:r>
      <w:r>
        <w:t>:</w:t>
      </w:r>
      <w:r w:rsidR="00C36C6B">
        <w:t>1</w:t>
      </w:r>
      <w:r w:rsidR="00C36C6B">
        <w:rPr>
          <w:rFonts w:cs="Arial"/>
        </w:rPr>
        <w:t>–</w:t>
      </w:r>
      <w:r w:rsidR="00C36C6B">
        <w:t>3, 8</w:t>
      </w:r>
      <w:r w:rsidR="00C36C6B">
        <w:rPr>
          <w:rFonts w:cs="Arial"/>
        </w:rPr>
        <w:t>–</w:t>
      </w:r>
      <w:r w:rsidR="00C36C6B">
        <w:t>16</w:t>
      </w:r>
    </w:p>
    <w:p w14:paraId="4B1ACE95" w14:textId="77777777" w:rsidR="003C3623" w:rsidRDefault="003C3623" w:rsidP="00F30CA2"/>
    <w:p w14:paraId="44184AFA" w14:textId="72D00779" w:rsidR="00F30CA2" w:rsidRPr="00EB658D" w:rsidRDefault="00F30CA2" w:rsidP="004527BD">
      <w:pPr>
        <w:pStyle w:val="Heading3"/>
        <w:rPr>
          <w:b w:val="0"/>
          <w:bCs w:val="0"/>
        </w:rPr>
      </w:pPr>
      <w:r>
        <w:t>Sermon:</w:t>
      </w:r>
      <w:r w:rsidRPr="00EB658D">
        <w:rPr>
          <w:b w:val="0"/>
          <w:bCs w:val="0"/>
        </w:rPr>
        <w:t xml:space="preserve"> </w:t>
      </w:r>
      <w:r w:rsidR="00EB658D">
        <w:rPr>
          <w:b w:val="0"/>
          <w:bCs w:val="0"/>
        </w:rPr>
        <w:tab/>
      </w:r>
      <w:r w:rsidR="000126B4">
        <w:rPr>
          <w:b w:val="0"/>
          <w:bCs w:val="0"/>
        </w:rPr>
        <w:tab/>
      </w:r>
      <w:r w:rsidR="000126B4">
        <w:rPr>
          <w:b w:val="0"/>
          <w:bCs w:val="0"/>
        </w:rPr>
        <w:tab/>
      </w:r>
      <w:r w:rsidRPr="00EB658D">
        <w:rPr>
          <w:b w:val="0"/>
          <w:bCs w:val="0"/>
        </w:rPr>
        <w:t>“</w:t>
      </w:r>
      <w:r w:rsidR="00812662">
        <w:rPr>
          <w:b w:val="0"/>
          <w:bCs w:val="0"/>
          <w:i/>
          <w:iCs/>
        </w:rPr>
        <w:t>The Journey After the Storm</w:t>
      </w:r>
      <w:r w:rsidRPr="00EB658D">
        <w:rPr>
          <w:b w:val="0"/>
          <w:bCs w:val="0"/>
        </w:rPr>
        <w:t>”</w:t>
      </w:r>
      <w:r w:rsidRPr="00EB658D">
        <w:rPr>
          <w:b w:val="0"/>
          <w:bCs w:val="0"/>
          <w:sz w:val="22"/>
        </w:rPr>
        <w:tab/>
      </w:r>
      <w:r w:rsidR="00EB658D" w:rsidRPr="00EB658D">
        <w:rPr>
          <w:b w:val="0"/>
          <w:bCs w:val="0"/>
          <w:sz w:val="22"/>
        </w:rPr>
        <w:tab/>
      </w:r>
      <w:r w:rsidRPr="00EB658D">
        <w:rPr>
          <w:b w:val="0"/>
          <w:bCs w:val="0"/>
          <w:sz w:val="22"/>
        </w:rPr>
        <w:t>Kurt Frantzen</w:t>
      </w:r>
    </w:p>
    <w:p w14:paraId="7301355B" w14:textId="77777777" w:rsidR="00F30CA2" w:rsidRDefault="00F30CA2" w:rsidP="00F30CA2"/>
    <w:p w14:paraId="5F7CEFF2" w14:textId="77777777" w:rsidR="002365AB" w:rsidRDefault="002365AB" w:rsidP="002365AB">
      <w:pPr>
        <w:pStyle w:val="Heading3"/>
      </w:pPr>
      <w:r>
        <w:t>Words of Grace</w:t>
      </w:r>
    </w:p>
    <w:p w14:paraId="570DF9D1" w14:textId="77777777" w:rsidR="002365AB" w:rsidRPr="00E65E47" w:rsidRDefault="002365AB" w:rsidP="002365AB">
      <w:pPr>
        <w:spacing w:before="120" w:after="120" w:line="320" w:lineRule="atLeast"/>
        <w:ind w:left="720"/>
        <w:rPr>
          <w:sz w:val="28"/>
          <w:szCs w:val="28"/>
        </w:rPr>
      </w:pPr>
      <w:r w:rsidRPr="00E65E47">
        <w:rPr>
          <w:sz w:val="28"/>
          <w:szCs w:val="28"/>
        </w:rPr>
        <w:t xml:space="preserve">Beloved, in Isaiah 50:23, the Voice declares, “Those who bring thanksgiving as their sacrifice honor me; to those who go the right way, I will show the salvation of God.” Though the cost of discipleship may be exacting and sacrificial, the grace of God strengthens, sustains, and encourages. Receive the power of the Sovereign One to act according to God’s will and to advance the </w:t>
      </w:r>
      <w:proofErr w:type="spellStart"/>
      <w:r w:rsidRPr="00E65E47">
        <w:rPr>
          <w:sz w:val="28"/>
          <w:szCs w:val="28"/>
        </w:rPr>
        <w:t>kindom</w:t>
      </w:r>
      <w:proofErr w:type="spellEnd"/>
      <w:r w:rsidRPr="00E65E47">
        <w:rPr>
          <w:sz w:val="28"/>
          <w:szCs w:val="28"/>
        </w:rPr>
        <w:t xml:space="preserve"> on earth, in community, and in life.</w:t>
      </w:r>
    </w:p>
    <w:p w14:paraId="42E4ED24" w14:textId="77777777" w:rsidR="009706F8" w:rsidRDefault="009706F8" w:rsidP="009706F8"/>
    <w:p w14:paraId="5169EA45" w14:textId="15F41C5A" w:rsidR="00F30CA2" w:rsidRDefault="0077060F" w:rsidP="00CD36CF">
      <w:pPr>
        <w:pStyle w:val="Heading3"/>
      </w:pPr>
      <w:r>
        <w:lastRenderedPageBreak/>
        <w:t>I</w:t>
      </w:r>
      <w:r w:rsidRPr="0077060F">
        <w:t>nvitation to Generosity</w:t>
      </w:r>
    </w:p>
    <w:p w14:paraId="18D1B282" w14:textId="05B59811" w:rsidR="00F30CA2" w:rsidRDefault="0077060F" w:rsidP="007C63B2">
      <w:pPr>
        <w:pStyle w:val="NormalIndent"/>
        <w:spacing w:before="120" w:after="120" w:line="360" w:lineRule="atLeast"/>
        <w:rPr>
          <w:sz w:val="28"/>
          <w:szCs w:val="28"/>
        </w:rPr>
      </w:pPr>
      <w:r w:rsidRPr="0077060F">
        <w:rPr>
          <w:sz w:val="28"/>
          <w:szCs w:val="28"/>
        </w:rPr>
        <w:t xml:space="preserve">We honor Creator by offering our gifts of service, action, compassion, financial and material resources, and energy to the continuing ministry of the Body of Christ. Let us give with </w:t>
      </w:r>
      <w:proofErr w:type="gramStart"/>
      <w:r w:rsidRPr="0077060F">
        <w:rPr>
          <w:sz w:val="28"/>
          <w:szCs w:val="28"/>
        </w:rPr>
        <w:t>divinely-inspired</w:t>
      </w:r>
      <w:proofErr w:type="gramEnd"/>
      <w:r w:rsidRPr="0077060F">
        <w:rPr>
          <w:sz w:val="28"/>
          <w:szCs w:val="28"/>
        </w:rPr>
        <w:t xml:space="preserve"> and empowered generosity trusting God to provide for all needs, individually and collectively.</w:t>
      </w:r>
      <w:r w:rsidR="00DE1FA8" w:rsidRPr="00D15EE4">
        <w:rPr>
          <w:sz w:val="28"/>
          <w:szCs w:val="28"/>
        </w:rPr>
        <w:t xml:space="preserve"> </w:t>
      </w:r>
    </w:p>
    <w:p w14:paraId="58328C3E" w14:textId="77777777" w:rsidR="00B67D54" w:rsidRPr="00D15EE4" w:rsidRDefault="00B67D54" w:rsidP="00B67D54"/>
    <w:p w14:paraId="56AD0F38" w14:textId="2F7FF8F7" w:rsidR="00F30CA2" w:rsidRPr="003D1653" w:rsidRDefault="00F30CA2" w:rsidP="00B67D54">
      <w:pPr>
        <w:pStyle w:val="Heading3"/>
        <w:spacing w:before="120" w:after="120"/>
        <w:rPr>
          <w:b w:val="0"/>
          <w:bCs w:val="0"/>
          <w:sz w:val="22"/>
        </w:rPr>
      </w:pPr>
      <w:r>
        <w:t>Offertory:</w:t>
      </w:r>
      <w:r w:rsidR="003D1653" w:rsidRPr="003D1653">
        <w:rPr>
          <w:b w:val="0"/>
          <w:bCs w:val="0"/>
          <w:sz w:val="22"/>
        </w:rPr>
        <w:t xml:space="preserve"> </w:t>
      </w:r>
      <w:r w:rsidR="00EE4C0E">
        <w:rPr>
          <w:b w:val="0"/>
          <w:bCs w:val="0"/>
          <w:sz w:val="22"/>
        </w:rPr>
        <w:t xml:space="preserve"> </w:t>
      </w:r>
    </w:p>
    <w:p w14:paraId="1C71A40F" w14:textId="292D92EA" w:rsidR="00F30CA2" w:rsidRPr="00D15EE4" w:rsidRDefault="00F30CA2" w:rsidP="00B67D54">
      <w:pPr>
        <w:spacing w:before="120" w:after="120"/>
        <w:rPr>
          <w:sz w:val="28"/>
          <w:szCs w:val="28"/>
        </w:rPr>
      </w:pPr>
      <w:r w:rsidRPr="00D15EE4">
        <w:rPr>
          <w:b/>
          <w:bCs/>
          <w:sz w:val="28"/>
          <w:szCs w:val="28"/>
        </w:rPr>
        <w:t>*Doxology</w:t>
      </w:r>
      <w:r w:rsidR="00CD36CF" w:rsidRPr="00D15EE4">
        <w:rPr>
          <w:b/>
          <w:bCs/>
          <w:sz w:val="28"/>
          <w:szCs w:val="28"/>
        </w:rPr>
        <w:t>:</w:t>
      </w:r>
      <w:r w:rsidRPr="00D15EE4">
        <w:rPr>
          <w:sz w:val="28"/>
          <w:szCs w:val="28"/>
        </w:rPr>
        <w:t xml:space="preserve"> </w:t>
      </w:r>
      <w:r w:rsidR="001A07CA" w:rsidRPr="00D15EE4">
        <w:rPr>
          <w:sz w:val="28"/>
          <w:szCs w:val="28"/>
        </w:rPr>
        <w:tab/>
      </w:r>
      <w:r w:rsidR="001A07CA" w:rsidRPr="00D15EE4">
        <w:rPr>
          <w:sz w:val="28"/>
          <w:szCs w:val="28"/>
        </w:rPr>
        <w:tab/>
      </w:r>
      <w:r w:rsidR="004070C3" w:rsidRPr="00D15EE4">
        <w:rPr>
          <w:sz w:val="28"/>
          <w:szCs w:val="28"/>
        </w:rPr>
        <w:tab/>
      </w:r>
      <w:r w:rsidR="004070C3" w:rsidRPr="00D15EE4">
        <w:rPr>
          <w:sz w:val="28"/>
          <w:szCs w:val="28"/>
        </w:rPr>
        <w:tab/>
      </w:r>
      <w:r w:rsidR="00EE4C0E">
        <w:rPr>
          <w:sz w:val="28"/>
          <w:szCs w:val="28"/>
        </w:rPr>
        <w:t>???</w:t>
      </w:r>
    </w:p>
    <w:p w14:paraId="40593271" w14:textId="30204F41" w:rsidR="00F30CA2" w:rsidRDefault="000D1D2B" w:rsidP="001A07CA">
      <w:pPr>
        <w:pStyle w:val="Heading3"/>
      </w:pPr>
      <w:r w:rsidRPr="000D1D2B">
        <w:t>Prayer of Thanksgiving and Dedication</w:t>
      </w:r>
    </w:p>
    <w:p w14:paraId="0C4D0167" w14:textId="2E0B0BB7" w:rsidR="00F30CA2" w:rsidRDefault="001E18A4" w:rsidP="00411765">
      <w:pPr>
        <w:pStyle w:val="NormalIndent"/>
        <w:spacing w:before="120" w:after="120" w:line="360" w:lineRule="atLeast"/>
        <w:rPr>
          <w:sz w:val="28"/>
          <w:szCs w:val="28"/>
        </w:rPr>
      </w:pPr>
      <w:r w:rsidRPr="001E18A4">
        <w:rPr>
          <w:sz w:val="28"/>
          <w:szCs w:val="28"/>
        </w:rPr>
        <w:t>Generous God, as we bring our gifts, we ask for you to receive them and endow us with wisdom and discernment to be good stewards of your abundant blessings. Amen.</w:t>
      </w:r>
    </w:p>
    <w:p w14:paraId="0D1FF4FF" w14:textId="77777777" w:rsidR="00F541EC" w:rsidRDefault="00F541EC" w:rsidP="008A20FF"/>
    <w:p w14:paraId="1F6F7052" w14:textId="77777777" w:rsidR="002B5C44" w:rsidRDefault="002B5C44" w:rsidP="002B5C44">
      <w:pPr>
        <w:pStyle w:val="Heading3"/>
      </w:pPr>
      <w:r>
        <w:t>Joys and Concerns &amp; Prayers of the People</w:t>
      </w:r>
    </w:p>
    <w:p w14:paraId="1134B61C" w14:textId="77777777" w:rsidR="002B5C44" w:rsidRPr="00630DDD" w:rsidRDefault="002B5C44" w:rsidP="002B5C44">
      <w:pPr>
        <w:spacing w:before="120" w:after="120" w:line="320" w:lineRule="atLeast"/>
        <w:ind w:left="720" w:firstLine="720"/>
        <w:jc w:val="both"/>
        <w:rPr>
          <w:sz w:val="28"/>
          <w:szCs w:val="28"/>
        </w:rPr>
      </w:pPr>
      <w:r w:rsidRPr="00630DDD">
        <w:rPr>
          <w:sz w:val="28"/>
          <w:szCs w:val="28"/>
        </w:rPr>
        <w:t xml:space="preserve">Allow me to preface this time of prayer to indicate that The Lord’s Prayer for this morning’s service comes from the Prayer Book of The Anglican Church in Aotearoa, New Zealand, and Polynesia; the text of which is in your Bulletin.  </w:t>
      </w:r>
    </w:p>
    <w:p w14:paraId="2E3B0C1E" w14:textId="77777777" w:rsidR="002B5C44" w:rsidRPr="00630DDD" w:rsidRDefault="002B5C44" w:rsidP="002B5C44">
      <w:pPr>
        <w:spacing w:before="120" w:after="120" w:line="320" w:lineRule="atLeast"/>
        <w:ind w:left="720" w:firstLine="720"/>
        <w:jc w:val="both"/>
        <w:rPr>
          <w:sz w:val="28"/>
          <w:szCs w:val="28"/>
        </w:rPr>
      </w:pPr>
      <w:r w:rsidRPr="00630DDD">
        <w:rPr>
          <w:sz w:val="28"/>
          <w:szCs w:val="28"/>
        </w:rPr>
        <w:t>As we enter this time of prayer let us bring our cares and concerns to God the Giver, remembering that God the Given has made a way for each of us to approach, and recognizing that God the Giving intercedes continuously on our behalf while strengthening and guiding us whether we walk through easy or difficult days.</w:t>
      </w:r>
    </w:p>
    <w:p w14:paraId="2A4C9A5D" w14:textId="75AFD01B" w:rsidR="002B5C44" w:rsidRDefault="002B5C44" w:rsidP="002B5C44">
      <w:pPr>
        <w:pStyle w:val="Heading3"/>
      </w:pPr>
      <w:r>
        <w:t>Pastoral Prayer—</w:t>
      </w:r>
      <w:r w:rsidR="00920DD8">
        <w:t>August 10</w:t>
      </w:r>
      <w:r>
        <w:t>, 202</w:t>
      </w:r>
      <w:r w:rsidR="00920DD8">
        <w:t>5</w:t>
      </w:r>
    </w:p>
    <w:p w14:paraId="4672FC73" w14:textId="77777777" w:rsidR="000B729D" w:rsidRDefault="000B729D" w:rsidP="002B5C44">
      <w:pPr>
        <w:pStyle w:val="BodyText"/>
        <w:spacing w:after="120" w:line="320" w:lineRule="atLeast"/>
        <w:ind w:left="720"/>
        <w:rPr>
          <w:sz w:val="28"/>
          <w:szCs w:val="28"/>
        </w:rPr>
      </w:pPr>
    </w:p>
    <w:p w14:paraId="16AF64C2" w14:textId="026312FE" w:rsidR="002B5C44" w:rsidRPr="00E05934" w:rsidRDefault="00432D6D" w:rsidP="002B5C44">
      <w:pPr>
        <w:pStyle w:val="BodyText"/>
        <w:spacing w:after="120" w:line="320" w:lineRule="atLeast"/>
        <w:ind w:left="720"/>
        <w:rPr>
          <w:sz w:val="28"/>
          <w:szCs w:val="28"/>
        </w:rPr>
      </w:pPr>
      <w:r>
        <w:rPr>
          <w:rFonts w:cs="Arial"/>
          <w:sz w:val="28"/>
          <w:szCs w:val="28"/>
        </w:rPr>
        <w:t>—</w:t>
      </w:r>
      <w:r w:rsidR="0050460F">
        <w:rPr>
          <w:sz w:val="28"/>
          <w:szCs w:val="28"/>
        </w:rPr>
        <w:t xml:space="preserve">INSERT </w:t>
      </w:r>
      <w:r>
        <w:rPr>
          <w:sz w:val="28"/>
          <w:szCs w:val="28"/>
        </w:rPr>
        <w:t>PRAYER HERE</w:t>
      </w:r>
      <w:r>
        <w:rPr>
          <w:rFonts w:cs="Arial"/>
          <w:sz w:val="28"/>
          <w:szCs w:val="28"/>
        </w:rPr>
        <w:t>—</w:t>
      </w:r>
    </w:p>
    <w:p w14:paraId="7988A5B0" w14:textId="68BAA8F6" w:rsidR="002B5C44" w:rsidRDefault="002B5C44" w:rsidP="002B5C44">
      <w:pPr>
        <w:pStyle w:val="BodyText"/>
        <w:spacing w:after="120" w:line="340" w:lineRule="atLeast"/>
        <w:ind w:left="720"/>
        <w:rPr>
          <w:sz w:val="28"/>
          <w:szCs w:val="28"/>
        </w:rPr>
      </w:pPr>
    </w:p>
    <w:p w14:paraId="34CC4647" w14:textId="77777777" w:rsidR="007E5EF6" w:rsidRDefault="007E5EF6" w:rsidP="007E5EF6"/>
    <w:p w14:paraId="2AA86365" w14:textId="18F9D6C3" w:rsidR="007E5EF6" w:rsidRDefault="007E5EF6">
      <w:pPr>
        <w:spacing w:after="200" w:line="276" w:lineRule="auto"/>
      </w:pPr>
      <w:r>
        <w:br w:type="page"/>
      </w:r>
    </w:p>
    <w:p w14:paraId="43B0ABBD" w14:textId="77777777" w:rsidR="007E5EF6" w:rsidRPr="00A67F6B" w:rsidRDefault="007E5EF6" w:rsidP="007E5EF6"/>
    <w:p w14:paraId="0A495125" w14:textId="77777777" w:rsidR="002B5C44" w:rsidRDefault="002B5C44" w:rsidP="002B5C44">
      <w:pPr>
        <w:pStyle w:val="Heading3"/>
      </w:pPr>
      <w:r>
        <w:t>The Lord's Prayer—</w:t>
      </w:r>
      <w:r w:rsidRPr="000040D0">
        <w:rPr>
          <w:b w:val="0"/>
          <w:bCs w:val="0"/>
          <w:i/>
          <w:iCs/>
          <w:sz w:val="24"/>
          <w:szCs w:val="24"/>
        </w:rPr>
        <w:t xml:space="preserve">Please join me in the </w:t>
      </w:r>
      <w:r>
        <w:rPr>
          <w:b w:val="0"/>
          <w:bCs w:val="0"/>
          <w:i/>
          <w:iCs/>
          <w:sz w:val="24"/>
          <w:szCs w:val="24"/>
        </w:rPr>
        <w:t>Lord’s Prayer as written in the Bulletin</w:t>
      </w:r>
      <w:r w:rsidRPr="000040D0">
        <w:rPr>
          <w:b w:val="0"/>
          <w:bCs w:val="0"/>
          <w:i/>
          <w:iCs/>
          <w:sz w:val="24"/>
          <w:szCs w:val="24"/>
        </w:rPr>
        <w:t>…</w:t>
      </w:r>
    </w:p>
    <w:p w14:paraId="39BAA3D3" w14:textId="77777777" w:rsidR="002B5C44" w:rsidRPr="00A67F6B" w:rsidRDefault="002B5C44" w:rsidP="002B5C44">
      <w:pPr>
        <w:spacing w:line="320" w:lineRule="atLeast"/>
        <w:ind w:left="720"/>
        <w:rPr>
          <w:sz w:val="28"/>
          <w:szCs w:val="28"/>
        </w:rPr>
      </w:pPr>
      <w:r w:rsidRPr="00A67F6B">
        <w:rPr>
          <w:sz w:val="28"/>
          <w:szCs w:val="28"/>
        </w:rPr>
        <w:t>Eternal Spirit, Earth-maker, Pain-bearer, Life-giver,</w:t>
      </w:r>
    </w:p>
    <w:p w14:paraId="482BB603" w14:textId="77777777" w:rsidR="002B5C44" w:rsidRPr="00A67F6B" w:rsidRDefault="002B5C44" w:rsidP="002B5C44">
      <w:pPr>
        <w:spacing w:line="320" w:lineRule="atLeast"/>
        <w:ind w:left="720"/>
        <w:rPr>
          <w:sz w:val="28"/>
          <w:szCs w:val="28"/>
        </w:rPr>
      </w:pPr>
      <w:r w:rsidRPr="00A67F6B">
        <w:rPr>
          <w:sz w:val="28"/>
          <w:szCs w:val="28"/>
        </w:rPr>
        <w:t>Source of all that is and that shall be,</w:t>
      </w:r>
    </w:p>
    <w:p w14:paraId="4FF25B31" w14:textId="77777777" w:rsidR="002B5C44" w:rsidRPr="00A67F6B" w:rsidRDefault="002B5C44" w:rsidP="002B5C44">
      <w:pPr>
        <w:spacing w:line="320" w:lineRule="atLeast"/>
        <w:ind w:left="720"/>
        <w:rPr>
          <w:sz w:val="28"/>
          <w:szCs w:val="28"/>
        </w:rPr>
      </w:pPr>
      <w:r w:rsidRPr="00A67F6B">
        <w:rPr>
          <w:sz w:val="28"/>
          <w:szCs w:val="28"/>
        </w:rPr>
        <w:t>Father and Mother of us all,</w:t>
      </w:r>
    </w:p>
    <w:p w14:paraId="1FA1594B" w14:textId="77777777" w:rsidR="002B5C44" w:rsidRPr="00A67F6B" w:rsidRDefault="002B5C44" w:rsidP="002B5C44">
      <w:pPr>
        <w:spacing w:line="320" w:lineRule="atLeast"/>
        <w:ind w:left="720"/>
        <w:rPr>
          <w:sz w:val="28"/>
          <w:szCs w:val="28"/>
        </w:rPr>
      </w:pPr>
      <w:r w:rsidRPr="00A67F6B">
        <w:rPr>
          <w:sz w:val="28"/>
          <w:szCs w:val="28"/>
        </w:rPr>
        <w:t>Loving God, in whom is heaven:</w:t>
      </w:r>
    </w:p>
    <w:p w14:paraId="0BEB5AB5" w14:textId="34733C6D" w:rsidR="002B5C44" w:rsidRPr="00A67F6B" w:rsidRDefault="002B5C44" w:rsidP="002B5C44">
      <w:pPr>
        <w:spacing w:line="320" w:lineRule="atLeast"/>
        <w:ind w:left="720"/>
        <w:rPr>
          <w:sz w:val="28"/>
          <w:szCs w:val="28"/>
        </w:rPr>
      </w:pPr>
      <w:r w:rsidRPr="00A67F6B">
        <w:rPr>
          <w:sz w:val="28"/>
          <w:szCs w:val="28"/>
        </w:rPr>
        <w:t xml:space="preserve">The hallowing of your name </w:t>
      </w:r>
      <w:r w:rsidR="007243B0" w:rsidRPr="00A67F6B">
        <w:rPr>
          <w:sz w:val="28"/>
          <w:szCs w:val="28"/>
        </w:rPr>
        <w:t>echoes</w:t>
      </w:r>
      <w:r w:rsidRPr="00A67F6B">
        <w:rPr>
          <w:sz w:val="28"/>
          <w:szCs w:val="28"/>
        </w:rPr>
        <w:t xml:space="preserve"> through the universe!</w:t>
      </w:r>
    </w:p>
    <w:p w14:paraId="5F0377AB" w14:textId="77777777" w:rsidR="002B5C44" w:rsidRPr="00A67F6B" w:rsidRDefault="002B5C44" w:rsidP="002B5C44">
      <w:pPr>
        <w:spacing w:line="320" w:lineRule="atLeast"/>
        <w:ind w:left="720"/>
        <w:rPr>
          <w:sz w:val="28"/>
          <w:szCs w:val="28"/>
        </w:rPr>
      </w:pPr>
      <w:r w:rsidRPr="00A67F6B">
        <w:rPr>
          <w:sz w:val="28"/>
          <w:szCs w:val="28"/>
        </w:rPr>
        <w:t xml:space="preserve">The way of your justice </w:t>
      </w:r>
      <w:proofErr w:type="gramStart"/>
      <w:r w:rsidRPr="00A67F6B">
        <w:rPr>
          <w:sz w:val="28"/>
          <w:szCs w:val="28"/>
        </w:rPr>
        <w:t>be</w:t>
      </w:r>
      <w:proofErr w:type="gramEnd"/>
      <w:r w:rsidRPr="00A67F6B">
        <w:rPr>
          <w:sz w:val="28"/>
          <w:szCs w:val="28"/>
        </w:rPr>
        <w:t xml:space="preserve"> followed by the peoples of the world!</w:t>
      </w:r>
    </w:p>
    <w:p w14:paraId="2312B184" w14:textId="77777777" w:rsidR="002B5C44" w:rsidRPr="00A67F6B" w:rsidRDefault="002B5C44" w:rsidP="002B5C44">
      <w:pPr>
        <w:spacing w:line="320" w:lineRule="atLeast"/>
        <w:ind w:left="720"/>
        <w:rPr>
          <w:sz w:val="28"/>
          <w:szCs w:val="28"/>
        </w:rPr>
      </w:pPr>
      <w:r w:rsidRPr="00A67F6B">
        <w:rPr>
          <w:sz w:val="28"/>
          <w:szCs w:val="28"/>
        </w:rPr>
        <w:t>Your heavenly will be done by all created beings!</w:t>
      </w:r>
    </w:p>
    <w:p w14:paraId="1F30D8FE" w14:textId="77777777" w:rsidR="002B5C44" w:rsidRPr="00A67F6B" w:rsidRDefault="002B5C44" w:rsidP="002B5C44">
      <w:pPr>
        <w:spacing w:line="320" w:lineRule="atLeast"/>
        <w:ind w:left="720"/>
        <w:rPr>
          <w:sz w:val="28"/>
          <w:szCs w:val="28"/>
        </w:rPr>
      </w:pPr>
      <w:r w:rsidRPr="00A67F6B">
        <w:rPr>
          <w:sz w:val="28"/>
          <w:szCs w:val="28"/>
        </w:rPr>
        <w:t xml:space="preserve">Your commonwealth of peace and freedom </w:t>
      </w:r>
      <w:proofErr w:type="gramStart"/>
      <w:r w:rsidRPr="00A67F6B">
        <w:rPr>
          <w:sz w:val="28"/>
          <w:szCs w:val="28"/>
        </w:rPr>
        <w:t>sustain</w:t>
      </w:r>
      <w:proofErr w:type="gramEnd"/>
      <w:r w:rsidRPr="00A67F6B">
        <w:rPr>
          <w:sz w:val="28"/>
          <w:szCs w:val="28"/>
        </w:rPr>
        <w:t xml:space="preserve"> our hope and </w:t>
      </w:r>
      <w:proofErr w:type="gramStart"/>
      <w:r w:rsidRPr="00A67F6B">
        <w:rPr>
          <w:sz w:val="28"/>
          <w:szCs w:val="28"/>
        </w:rPr>
        <w:t>come</w:t>
      </w:r>
      <w:proofErr w:type="gramEnd"/>
      <w:r w:rsidRPr="00A67F6B">
        <w:rPr>
          <w:sz w:val="28"/>
          <w:szCs w:val="28"/>
        </w:rPr>
        <w:t xml:space="preserve"> on earth.</w:t>
      </w:r>
    </w:p>
    <w:p w14:paraId="3001390E" w14:textId="77777777" w:rsidR="002B5C44" w:rsidRPr="00A67F6B" w:rsidRDefault="002B5C44" w:rsidP="002B5C44">
      <w:pPr>
        <w:spacing w:line="320" w:lineRule="atLeast"/>
        <w:ind w:left="720"/>
        <w:rPr>
          <w:sz w:val="28"/>
          <w:szCs w:val="28"/>
        </w:rPr>
      </w:pPr>
      <w:r w:rsidRPr="00A67F6B">
        <w:rPr>
          <w:sz w:val="28"/>
          <w:szCs w:val="28"/>
        </w:rPr>
        <w:t>With the bread we need for today, feed us.</w:t>
      </w:r>
    </w:p>
    <w:p w14:paraId="39F68B14" w14:textId="77777777" w:rsidR="002B5C44" w:rsidRPr="00A67F6B" w:rsidRDefault="002B5C44" w:rsidP="002B5C44">
      <w:pPr>
        <w:spacing w:line="320" w:lineRule="atLeast"/>
        <w:ind w:left="720"/>
        <w:rPr>
          <w:sz w:val="28"/>
          <w:szCs w:val="28"/>
        </w:rPr>
      </w:pPr>
      <w:r w:rsidRPr="00A67F6B">
        <w:rPr>
          <w:sz w:val="28"/>
          <w:szCs w:val="28"/>
        </w:rPr>
        <w:t>In the hurts we absorb from one another, forgive us.</w:t>
      </w:r>
    </w:p>
    <w:p w14:paraId="4242528F" w14:textId="77777777" w:rsidR="002B5C44" w:rsidRPr="00A67F6B" w:rsidRDefault="002B5C44" w:rsidP="002B5C44">
      <w:pPr>
        <w:spacing w:line="320" w:lineRule="atLeast"/>
        <w:ind w:left="720"/>
        <w:rPr>
          <w:sz w:val="28"/>
          <w:szCs w:val="28"/>
        </w:rPr>
      </w:pPr>
      <w:r w:rsidRPr="00A67F6B">
        <w:rPr>
          <w:sz w:val="28"/>
          <w:szCs w:val="28"/>
        </w:rPr>
        <w:t>In times of temptation and test, strengthen us.</w:t>
      </w:r>
    </w:p>
    <w:p w14:paraId="05661F0E" w14:textId="77777777" w:rsidR="002B5C44" w:rsidRPr="00A67F6B" w:rsidRDefault="002B5C44" w:rsidP="002B5C44">
      <w:pPr>
        <w:spacing w:line="320" w:lineRule="atLeast"/>
        <w:ind w:left="720"/>
        <w:rPr>
          <w:sz w:val="28"/>
          <w:szCs w:val="28"/>
        </w:rPr>
      </w:pPr>
      <w:r w:rsidRPr="00A67F6B">
        <w:rPr>
          <w:sz w:val="28"/>
          <w:szCs w:val="28"/>
        </w:rPr>
        <w:t>From trials too great to endure, spare us.</w:t>
      </w:r>
    </w:p>
    <w:p w14:paraId="39C20D2A" w14:textId="77777777" w:rsidR="002B5C44" w:rsidRPr="00A67F6B" w:rsidRDefault="002B5C44" w:rsidP="002B5C44">
      <w:pPr>
        <w:spacing w:line="320" w:lineRule="atLeast"/>
        <w:ind w:left="720"/>
        <w:rPr>
          <w:sz w:val="28"/>
          <w:szCs w:val="28"/>
        </w:rPr>
      </w:pPr>
      <w:r w:rsidRPr="00A67F6B">
        <w:rPr>
          <w:sz w:val="28"/>
          <w:szCs w:val="28"/>
        </w:rPr>
        <w:t>From the grip of all that is evil, free us.</w:t>
      </w:r>
    </w:p>
    <w:p w14:paraId="647FDD1F" w14:textId="77777777" w:rsidR="002B5C44" w:rsidRPr="00A67F6B" w:rsidRDefault="002B5C44" w:rsidP="002B5C44">
      <w:pPr>
        <w:spacing w:line="320" w:lineRule="atLeast"/>
        <w:ind w:left="720"/>
        <w:rPr>
          <w:sz w:val="28"/>
          <w:szCs w:val="28"/>
        </w:rPr>
      </w:pPr>
      <w:r w:rsidRPr="00A67F6B">
        <w:rPr>
          <w:sz w:val="28"/>
          <w:szCs w:val="28"/>
        </w:rPr>
        <w:t>For you reign in the glory of the power that is love, now and forever.    Amen.</w:t>
      </w:r>
    </w:p>
    <w:p w14:paraId="1852D870" w14:textId="77777777" w:rsidR="002B5C44" w:rsidRDefault="002B5C44" w:rsidP="002B5C44"/>
    <w:p w14:paraId="3D4602ED" w14:textId="77777777" w:rsidR="002B5C44" w:rsidRDefault="002B5C44" w:rsidP="002B5C44">
      <w:r>
        <w:t>(from A New Zealand Prayer Book, The Anglican Church in Aotearoa, New Zealand and Polynesia)</w:t>
      </w:r>
    </w:p>
    <w:p w14:paraId="06858780" w14:textId="77777777" w:rsidR="002B5C44" w:rsidRDefault="002B5C44" w:rsidP="00F541EC"/>
    <w:p w14:paraId="7A17EF1E" w14:textId="303DB98A" w:rsidR="007E5EF6" w:rsidRDefault="007E5EF6">
      <w:pPr>
        <w:spacing w:after="200" w:line="276" w:lineRule="auto"/>
      </w:pPr>
      <w:r>
        <w:br w:type="page"/>
      </w:r>
    </w:p>
    <w:p w14:paraId="4B03B2A2" w14:textId="77777777" w:rsidR="002B5C44" w:rsidRPr="00D15EE4" w:rsidRDefault="002B5C44" w:rsidP="00F541EC"/>
    <w:p w14:paraId="013B8CA3" w14:textId="67E8BFF9" w:rsidR="00F30CA2" w:rsidRDefault="00F30CA2" w:rsidP="009357E3">
      <w:pPr>
        <w:spacing w:before="120" w:after="120"/>
      </w:pPr>
      <w:r w:rsidRPr="00650308">
        <w:rPr>
          <w:b/>
          <w:bCs/>
          <w:sz w:val="28"/>
          <w:szCs w:val="28"/>
        </w:rPr>
        <w:t>*Closing Hymn:</w:t>
      </w:r>
      <w:r>
        <w:t xml:space="preserve"> </w:t>
      </w:r>
      <w:r w:rsidR="001A07CA">
        <w:tab/>
      </w:r>
      <w:r w:rsidR="008B0807">
        <w:tab/>
      </w:r>
    </w:p>
    <w:p w14:paraId="7998356E" w14:textId="77777777" w:rsidR="009357E3" w:rsidRDefault="009357E3" w:rsidP="009357E3"/>
    <w:p w14:paraId="5A955A16" w14:textId="6A723A63" w:rsidR="00F30CA2" w:rsidRDefault="00F30CA2" w:rsidP="005A39F6">
      <w:pPr>
        <w:pStyle w:val="Heading3"/>
      </w:pPr>
      <w:r>
        <w:t>Benediction</w:t>
      </w:r>
      <w:r w:rsidR="000B0248">
        <w:t>—</w:t>
      </w:r>
      <w:r w:rsidR="000B0248">
        <w:rPr>
          <w:b w:val="0"/>
          <w:bCs w:val="0"/>
          <w:i/>
          <w:iCs/>
          <w:sz w:val="24"/>
          <w:szCs w:val="24"/>
        </w:rPr>
        <w:t>and now</w:t>
      </w:r>
      <w:r w:rsidR="000B0248" w:rsidRPr="000040D0">
        <w:rPr>
          <w:b w:val="0"/>
          <w:bCs w:val="0"/>
          <w:i/>
          <w:iCs/>
          <w:sz w:val="24"/>
          <w:szCs w:val="24"/>
        </w:rPr>
        <w:t xml:space="preserve"> …</w:t>
      </w:r>
    </w:p>
    <w:p w14:paraId="2F815BFD" w14:textId="77777777" w:rsidR="00AA0660" w:rsidRPr="00AA0660" w:rsidRDefault="00AA0660" w:rsidP="00AA0660">
      <w:pPr>
        <w:spacing w:before="120" w:after="120"/>
        <w:ind w:left="720"/>
        <w:rPr>
          <w:sz w:val="24"/>
          <w:szCs w:val="24"/>
        </w:rPr>
      </w:pPr>
      <w:r w:rsidRPr="00AA0660">
        <w:rPr>
          <w:sz w:val="24"/>
          <w:szCs w:val="24"/>
        </w:rPr>
        <w:t>Go, clothed for compassion</w:t>
      </w:r>
    </w:p>
    <w:p w14:paraId="10B2D141" w14:textId="77777777" w:rsidR="00AA0660" w:rsidRPr="00AA0660" w:rsidRDefault="00AA0660" w:rsidP="00AA0660">
      <w:pPr>
        <w:spacing w:before="120" w:after="120"/>
        <w:ind w:left="720"/>
        <w:rPr>
          <w:sz w:val="24"/>
          <w:szCs w:val="24"/>
        </w:rPr>
      </w:pPr>
      <w:r w:rsidRPr="00AA0660">
        <w:rPr>
          <w:sz w:val="24"/>
          <w:szCs w:val="24"/>
        </w:rPr>
        <w:t>Attired with joy</w:t>
      </w:r>
    </w:p>
    <w:p w14:paraId="37126402" w14:textId="77777777" w:rsidR="00AA0660" w:rsidRPr="00AA0660" w:rsidRDefault="00AA0660" w:rsidP="00AA0660">
      <w:pPr>
        <w:spacing w:before="120" w:after="120"/>
        <w:ind w:left="720"/>
        <w:rPr>
          <w:sz w:val="24"/>
          <w:szCs w:val="24"/>
        </w:rPr>
      </w:pPr>
      <w:r w:rsidRPr="00AA0660">
        <w:rPr>
          <w:sz w:val="24"/>
          <w:szCs w:val="24"/>
        </w:rPr>
        <w:t>Covered by peace</w:t>
      </w:r>
    </w:p>
    <w:p w14:paraId="57937FCF" w14:textId="77777777" w:rsidR="00AA0660" w:rsidRPr="00AA0660" w:rsidRDefault="00AA0660" w:rsidP="00AA0660">
      <w:pPr>
        <w:spacing w:before="120" w:after="120"/>
        <w:ind w:left="720"/>
        <w:rPr>
          <w:sz w:val="24"/>
          <w:szCs w:val="24"/>
        </w:rPr>
      </w:pPr>
      <w:r w:rsidRPr="00AA0660">
        <w:rPr>
          <w:sz w:val="24"/>
          <w:szCs w:val="24"/>
        </w:rPr>
        <w:t>And dressed for action</w:t>
      </w:r>
    </w:p>
    <w:p w14:paraId="509B154B" w14:textId="77777777" w:rsidR="00AA0660" w:rsidRPr="00AA0660" w:rsidRDefault="00AA0660" w:rsidP="00AA0660">
      <w:pPr>
        <w:spacing w:before="120" w:after="120"/>
        <w:ind w:left="720"/>
        <w:rPr>
          <w:sz w:val="24"/>
          <w:szCs w:val="24"/>
        </w:rPr>
      </w:pPr>
      <w:r w:rsidRPr="00AA0660">
        <w:rPr>
          <w:sz w:val="24"/>
          <w:szCs w:val="24"/>
        </w:rPr>
        <w:t>Knowing that the God who knit you together</w:t>
      </w:r>
    </w:p>
    <w:p w14:paraId="688CCA11" w14:textId="77777777" w:rsidR="00AA0660" w:rsidRPr="00AA0660" w:rsidRDefault="00AA0660" w:rsidP="00AA0660">
      <w:pPr>
        <w:spacing w:before="120" w:after="120"/>
        <w:ind w:left="720"/>
        <w:rPr>
          <w:sz w:val="24"/>
          <w:szCs w:val="24"/>
        </w:rPr>
      </w:pPr>
      <w:r w:rsidRPr="00AA0660">
        <w:rPr>
          <w:sz w:val="24"/>
          <w:szCs w:val="24"/>
        </w:rPr>
        <w:t>Goes with you</w:t>
      </w:r>
    </w:p>
    <w:p w14:paraId="42013F60" w14:textId="7C30D69F" w:rsidR="00F30CA2" w:rsidRDefault="00AA0660" w:rsidP="00AA0660">
      <w:pPr>
        <w:spacing w:before="120" w:after="120"/>
        <w:ind w:left="720"/>
        <w:rPr>
          <w:sz w:val="24"/>
          <w:szCs w:val="24"/>
        </w:rPr>
      </w:pPr>
      <w:r w:rsidRPr="00AA0660">
        <w:rPr>
          <w:sz w:val="24"/>
          <w:szCs w:val="24"/>
        </w:rPr>
        <w:t>In strength, gentleness, and power</w:t>
      </w:r>
    </w:p>
    <w:p w14:paraId="2AB232C1" w14:textId="77777777" w:rsidR="0029789A" w:rsidRDefault="0029789A" w:rsidP="0029789A"/>
    <w:p w14:paraId="1151E744" w14:textId="4A5BF4D2" w:rsidR="0029789A" w:rsidRDefault="0029789A" w:rsidP="0029789A">
      <w:pPr>
        <w:spacing w:before="120" w:after="120"/>
      </w:pPr>
      <w:r w:rsidRPr="00650308">
        <w:rPr>
          <w:b/>
          <w:bCs/>
          <w:sz w:val="28"/>
          <w:szCs w:val="28"/>
        </w:rPr>
        <w:t>Postlude:</w:t>
      </w:r>
      <w:r>
        <w:t xml:space="preserve"> </w:t>
      </w:r>
      <w:r w:rsidR="003A131E">
        <w:t xml:space="preserve"> </w:t>
      </w:r>
    </w:p>
    <w:p w14:paraId="1C3E7BBE" w14:textId="77777777" w:rsidR="0029789A" w:rsidRPr="00182951" w:rsidRDefault="0029789A" w:rsidP="00845986"/>
    <w:p w14:paraId="1129703B" w14:textId="77777777" w:rsidR="00D40F01" w:rsidRDefault="00425B7B" w:rsidP="00096975">
      <w:pPr>
        <w:pStyle w:val="BodyText"/>
        <w:ind w:firstLine="0"/>
        <w:rPr>
          <w:rFonts w:ascii="Arial Narrow" w:hAnsi="Arial Narrow"/>
          <w:sz w:val="20"/>
          <w:szCs w:val="20"/>
        </w:rPr>
      </w:pPr>
      <w:r w:rsidRPr="00845986">
        <w:rPr>
          <w:rFonts w:ascii="Arial Narrow" w:hAnsi="Arial Narrow"/>
          <w:sz w:val="20"/>
          <w:szCs w:val="20"/>
        </w:rPr>
        <w:t>*</w:t>
      </w:r>
      <w:r w:rsidR="00F30CA2" w:rsidRPr="00845986">
        <w:rPr>
          <w:rFonts w:ascii="Arial Narrow" w:hAnsi="Arial Narrow"/>
          <w:sz w:val="20"/>
          <w:szCs w:val="20"/>
        </w:rPr>
        <w:t>Permission to share the music in this service obtained from One License with license #</w:t>
      </w:r>
      <w:r w:rsidR="00D40F01">
        <w:rPr>
          <w:rFonts w:ascii="Arial Narrow" w:hAnsi="Arial Narrow"/>
          <w:sz w:val="20"/>
          <w:szCs w:val="20"/>
        </w:rPr>
        <w:t>######</w:t>
      </w:r>
      <w:r w:rsidR="00F30CA2" w:rsidRPr="00845986">
        <w:rPr>
          <w:rFonts w:ascii="Arial Narrow" w:hAnsi="Arial Narrow"/>
          <w:sz w:val="20"/>
          <w:szCs w:val="20"/>
        </w:rPr>
        <w:t xml:space="preserve"> </w:t>
      </w:r>
      <w:r w:rsidR="00845986" w:rsidRPr="00845986">
        <w:rPr>
          <w:rFonts w:ascii="Arial Narrow" w:hAnsi="Arial Narrow"/>
          <w:sz w:val="20"/>
          <w:szCs w:val="20"/>
        </w:rPr>
        <w:t xml:space="preserve"> </w:t>
      </w:r>
    </w:p>
    <w:p w14:paraId="6D72FD17" w14:textId="424992E6" w:rsidR="008120C6" w:rsidRDefault="00F30CA2" w:rsidP="00096975">
      <w:pPr>
        <w:pStyle w:val="BodyText"/>
        <w:ind w:firstLine="0"/>
        <w:rPr>
          <w:rFonts w:ascii="Arial Narrow" w:hAnsi="Arial Narrow"/>
          <w:sz w:val="20"/>
          <w:szCs w:val="20"/>
        </w:rPr>
      </w:pPr>
      <w:r w:rsidRPr="00845986">
        <w:rPr>
          <w:rFonts w:ascii="Arial Narrow" w:hAnsi="Arial Narrow"/>
          <w:sz w:val="20"/>
          <w:szCs w:val="20"/>
        </w:rPr>
        <w:t xml:space="preserve">Liturgy reprinted by permission of United Church </w:t>
      </w:r>
      <w:r w:rsidR="0042206A">
        <w:rPr>
          <w:rFonts w:ascii="Arial Narrow" w:hAnsi="Arial Narrow"/>
          <w:sz w:val="20"/>
          <w:szCs w:val="20"/>
        </w:rPr>
        <w:t xml:space="preserve">of Christ </w:t>
      </w:r>
      <w:r w:rsidR="00CE162D">
        <w:rPr>
          <w:rFonts w:ascii="Arial Narrow" w:hAnsi="Arial Narrow"/>
          <w:sz w:val="20"/>
          <w:szCs w:val="20"/>
        </w:rPr>
        <w:t>Worship Ways</w:t>
      </w:r>
      <w:r w:rsidRPr="00845986">
        <w:rPr>
          <w:rFonts w:ascii="Arial Narrow" w:hAnsi="Arial Narrow"/>
          <w:sz w:val="20"/>
          <w:szCs w:val="20"/>
        </w:rPr>
        <w:t xml:space="preserve"> </w:t>
      </w:r>
      <w:r w:rsidR="003A131E">
        <w:rPr>
          <w:rFonts w:ascii="Arial Narrow" w:hAnsi="Arial Narrow"/>
          <w:sz w:val="20"/>
          <w:szCs w:val="20"/>
        </w:rPr>
        <w:t xml:space="preserve">by </w:t>
      </w:r>
      <w:r w:rsidR="008120C6" w:rsidRPr="008120C6">
        <w:rPr>
          <w:rFonts w:ascii="Arial Narrow" w:hAnsi="Arial Narrow"/>
          <w:sz w:val="20"/>
          <w:szCs w:val="20"/>
        </w:rPr>
        <w:t>Rev. Dr. Cheryl A. Lindsay, Minister for Worship and Theology for the United Church of Christ</w:t>
      </w:r>
      <w:r w:rsidRPr="00845986">
        <w:rPr>
          <w:rFonts w:ascii="Arial Narrow" w:hAnsi="Arial Narrow"/>
          <w:sz w:val="20"/>
          <w:szCs w:val="20"/>
        </w:rPr>
        <w:t xml:space="preserve">.  </w:t>
      </w:r>
    </w:p>
    <w:p w14:paraId="67C5B222" w14:textId="431C38C8" w:rsidR="00F831DE" w:rsidRDefault="00F30CA2" w:rsidP="00096975">
      <w:pPr>
        <w:pStyle w:val="BodyText"/>
        <w:ind w:firstLine="0"/>
        <w:rPr>
          <w:rFonts w:ascii="Arial Narrow" w:hAnsi="Arial Narrow"/>
          <w:sz w:val="20"/>
          <w:szCs w:val="20"/>
        </w:rPr>
      </w:pPr>
      <w:r w:rsidRPr="00845986">
        <w:rPr>
          <w:rFonts w:ascii="Arial Narrow" w:hAnsi="Arial Narrow"/>
          <w:sz w:val="20"/>
          <w:szCs w:val="20"/>
        </w:rPr>
        <w:t xml:space="preserve">Copyright </w:t>
      </w:r>
      <w:r w:rsidR="008120C6">
        <w:rPr>
          <w:rFonts w:ascii="Arial Narrow" w:hAnsi="Arial Narrow"/>
          <w:sz w:val="20"/>
          <w:szCs w:val="20"/>
        </w:rPr>
        <w:t>2025</w:t>
      </w:r>
      <w:r w:rsidRPr="00845986">
        <w:rPr>
          <w:rFonts w:ascii="Arial Narrow" w:hAnsi="Arial Narrow"/>
          <w:sz w:val="20"/>
          <w:szCs w:val="20"/>
        </w:rPr>
        <w:t xml:space="preserve"> by United Church </w:t>
      </w:r>
      <w:r w:rsidR="008120C6">
        <w:rPr>
          <w:rFonts w:ascii="Arial Narrow" w:hAnsi="Arial Narrow"/>
          <w:sz w:val="20"/>
          <w:szCs w:val="20"/>
        </w:rPr>
        <w:t>of Christ</w:t>
      </w:r>
      <w:r w:rsidRPr="00845986">
        <w:rPr>
          <w:rFonts w:ascii="Arial Narrow" w:hAnsi="Arial Narrow"/>
          <w:sz w:val="20"/>
          <w:szCs w:val="20"/>
        </w:rPr>
        <w:t>.</w:t>
      </w:r>
      <w:r w:rsidR="008253BC" w:rsidRPr="00845986">
        <w:rPr>
          <w:rFonts w:ascii="Arial Narrow" w:hAnsi="Arial Narrow"/>
          <w:sz w:val="20"/>
          <w:szCs w:val="20"/>
        </w:rPr>
        <w:t xml:space="preserve">  </w:t>
      </w:r>
    </w:p>
    <w:p w14:paraId="4FBC82BB" w14:textId="1D956461" w:rsidR="0079615B" w:rsidRPr="00845986" w:rsidRDefault="0079615B" w:rsidP="00096975">
      <w:pPr>
        <w:pStyle w:val="BodyText"/>
        <w:ind w:firstLine="0"/>
        <w:rPr>
          <w:rFonts w:ascii="Arial Narrow" w:hAnsi="Arial Narrow"/>
          <w:sz w:val="20"/>
          <w:szCs w:val="20"/>
        </w:rPr>
      </w:pPr>
      <w:r>
        <w:rPr>
          <w:rFonts w:ascii="Arial Narrow" w:hAnsi="Arial Narrow"/>
          <w:sz w:val="20"/>
          <w:szCs w:val="20"/>
        </w:rPr>
        <w:t xml:space="preserve">LINK: </w:t>
      </w:r>
      <w:hyperlink r:id="rId7" w:history="1">
        <w:r w:rsidRPr="00E44BD5">
          <w:rPr>
            <w:rStyle w:val="Hyperlink"/>
            <w:rFonts w:ascii="Arial Narrow" w:hAnsi="Arial Narrow"/>
            <w:sz w:val="20"/>
            <w:szCs w:val="20"/>
          </w:rPr>
          <w:t>https://www.ucc.org/worship-way/after-pentecost-9c-august-10/</w:t>
        </w:r>
      </w:hyperlink>
      <w:r>
        <w:rPr>
          <w:rFonts w:ascii="Arial Narrow" w:hAnsi="Arial Narrow"/>
          <w:sz w:val="20"/>
          <w:szCs w:val="20"/>
        </w:rPr>
        <w:t xml:space="preserve"> </w:t>
      </w:r>
    </w:p>
    <w:sectPr w:rsidR="0079615B" w:rsidRPr="00845986" w:rsidSect="00291D8C">
      <w:footerReference w:type="default" r:id="rId8"/>
      <w:pgSz w:w="12240" w:h="15840"/>
      <w:pgMar w:top="1440" w:right="1440" w:bottom="1440" w:left="1440" w:header="720" w:footer="1080" w:gutter="0"/>
      <w:pgBorders>
        <w:top w:val="single" w:sz="24" w:space="1" w:color="7030A0"/>
        <w:bottom w:val="single" w:sz="24" w:space="1"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FCC2" w14:textId="77777777" w:rsidR="004C66B6" w:rsidRDefault="004C66B6" w:rsidP="00F831DE">
      <w:pPr>
        <w:spacing w:line="240" w:lineRule="auto"/>
      </w:pPr>
      <w:r>
        <w:separator/>
      </w:r>
    </w:p>
  </w:endnote>
  <w:endnote w:type="continuationSeparator" w:id="0">
    <w:p w14:paraId="5253D69C" w14:textId="77777777" w:rsidR="004C66B6" w:rsidRDefault="004C66B6" w:rsidP="00F83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5E55" w14:textId="4850850D" w:rsidR="00F831DE" w:rsidRDefault="007C6B69">
    <w:pPr>
      <w:pStyle w:val="Footer"/>
    </w:pPr>
    <w:fldSimple w:instr=" FILENAME \* MERGEFORMAT ">
      <w:r w:rsidR="0050460F">
        <w:rPr>
          <w:noProof/>
        </w:rPr>
        <w:t>10Aug2025_OoW.docx</w:t>
      </w:r>
    </w:fldSimple>
    <w:r w:rsidR="00F831DE">
      <w:tab/>
      <w:t xml:space="preserve">Page </w:t>
    </w:r>
    <w:r w:rsidR="00F831DE">
      <w:fldChar w:fldCharType="begin"/>
    </w:r>
    <w:r w:rsidR="00F831DE">
      <w:instrText xml:space="preserve"> PAGE   \* MERGEFORMAT </w:instrText>
    </w:r>
    <w:r w:rsidR="00F831DE">
      <w:fldChar w:fldCharType="separate"/>
    </w:r>
    <w:r w:rsidR="00F831DE">
      <w:rPr>
        <w:noProof/>
      </w:rPr>
      <w:t>1</w:t>
    </w:r>
    <w:r w:rsidR="00F831DE">
      <w:fldChar w:fldCharType="end"/>
    </w:r>
    <w:r w:rsidR="00F831DE">
      <w:t xml:space="preserve"> of </w:t>
    </w:r>
    <w:fldSimple w:instr=" NUMPAGES   \* MERGEFORMAT ">
      <w:r w:rsidR="00F831DE">
        <w:rPr>
          <w:noProof/>
        </w:rPr>
        <w:t>1</w:t>
      </w:r>
    </w:fldSimple>
    <w:r w:rsidR="00F831DE">
      <w:tab/>
      <w:t>25Sep2022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2E4E" w14:textId="77777777" w:rsidR="004C66B6" w:rsidRDefault="004C66B6" w:rsidP="00F831DE">
      <w:pPr>
        <w:spacing w:line="240" w:lineRule="auto"/>
      </w:pPr>
      <w:r>
        <w:separator/>
      </w:r>
    </w:p>
  </w:footnote>
  <w:footnote w:type="continuationSeparator" w:id="0">
    <w:p w14:paraId="7A7C7F26" w14:textId="77777777" w:rsidR="004C66B6" w:rsidRDefault="004C66B6" w:rsidP="00F831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CCE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881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E4E8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242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769374"/>
    <w:lvl w:ilvl="0">
      <w:start w:val="1"/>
      <w:numFmt w:val="bullet"/>
      <w:pStyle w:val="ListBullet5"/>
      <w:lvlText w:val="—"/>
      <w:lvlJc w:val="left"/>
      <w:pPr>
        <w:ind w:left="1800" w:hanging="360"/>
      </w:pPr>
      <w:rPr>
        <w:rFonts w:ascii="Arial" w:hAnsi="Arial" w:hint="default"/>
      </w:rPr>
    </w:lvl>
  </w:abstractNum>
  <w:abstractNum w:abstractNumId="5" w15:restartNumberingAfterBreak="0">
    <w:nsid w:val="FFFFFF81"/>
    <w:multiLevelType w:val="singleLevel"/>
    <w:tmpl w:val="66E84784"/>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99828700"/>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1E88C2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7E0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12D3E8"/>
    <w:lvl w:ilvl="0">
      <w:start w:val="1"/>
      <w:numFmt w:val="bullet"/>
      <w:lvlText w:val=""/>
      <w:lvlJc w:val="left"/>
      <w:pPr>
        <w:tabs>
          <w:tab w:val="num" w:pos="360"/>
        </w:tabs>
        <w:ind w:left="360" w:hanging="360"/>
      </w:pPr>
      <w:rPr>
        <w:rFonts w:ascii="Symbol" w:hAnsi="Symbol" w:hint="default"/>
      </w:rPr>
    </w:lvl>
  </w:abstractNum>
  <w:num w:numId="1" w16cid:durableId="2093891121">
    <w:abstractNumId w:val="7"/>
  </w:num>
  <w:num w:numId="2" w16cid:durableId="552817273">
    <w:abstractNumId w:val="7"/>
  </w:num>
  <w:num w:numId="3" w16cid:durableId="681929711">
    <w:abstractNumId w:val="6"/>
  </w:num>
  <w:num w:numId="4" w16cid:durableId="1131485192">
    <w:abstractNumId w:val="6"/>
  </w:num>
  <w:num w:numId="5" w16cid:durableId="150025420">
    <w:abstractNumId w:val="5"/>
  </w:num>
  <w:num w:numId="6" w16cid:durableId="964896454">
    <w:abstractNumId w:val="5"/>
  </w:num>
  <w:num w:numId="7" w16cid:durableId="1733234701">
    <w:abstractNumId w:val="4"/>
  </w:num>
  <w:num w:numId="8" w16cid:durableId="1426219974">
    <w:abstractNumId w:val="4"/>
  </w:num>
  <w:num w:numId="9" w16cid:durableId="637152348">
    <w:abstractNumId w:val="3"/>
  </w:num>
  <w:num w:numId="10" w16cid:durableId="1268196709">
    <w:abstractNumId w:val="3"/>
  </w:num>
  <w:num w:numId="11" w16cid:durableId="660547079">
    <w:abstractNumId w:val="3"/>
  </w:num>
  <w:num w:numId="12" w16cid:durableId="45884474">
    <w:abstractNumId w:val="7"/>
  </w:num>
  <w:num w:numId="13" w16cid:durableId="360126755">
    <w:abstractNumId w:val="9"/>
  </w:num>
  <w:num w:numId="14" w16cid:durableId="927007096">
    <w:abstractNumId w:val="8"/>
  </w:num>
  <w:num w:numId="15" w16cid:durableId="1096824061">
    <w:abstractNumId w:val="2"/>
  </w:num>
  <w:num w:numId="16" w16cid:durableId="1151604826">
    <w:abstractNumId w:val="1"/>
  </w:num>
  <w:num w:numId="17" w16cid:durableId="100593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lignBordersAndEdges/>
  <w:bordersDoNotSurroundHeader/>
  <w:bordersDoNotSurroundFooter/>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DE"/>
    <w:rsid w:val="000040D0"/>
    <w:rsid w:val="000126B4"/>
    <w:rsid w:val="00053AC5"/>
    <w:rsid w:val="00096975"/>
    <w:rsid w:val="00097C3B"/>
    <w:rsid w:val="000B0248"/>
    <w:rsid w:val="000B0543"/>
    <w:rsid w:val="000B729D"/>
    <w:rsid w:val="000D1D2B"/>
    <w:rsid w:val="000D6B00"/>
    <w:rsid w:val="001136C2"/>
    <w:rsid w:val="00115C7E"/>
    <w:rsid w:val="00182951"/>
    <w:rsid w:val="00195FBA"/>
    <w:rsid w:val="001A07CA"/>
    <w:rsid w:val="001A197C"/>
    <w:rsid w:val="001E18A4"/>
    <w:rsid w:val="002365AB"/>
    <w:rsid w:val="002401C5"/>
    <w:rsid w:val="00266212"/>
    <w:rsid w:val="0027518E"/>
    <w:rsid w:val="002838C6"/>
    <w:rsid w:val="00291D8C"/>
    <w:rsid w:val="0029789A"/>
    <w:rsid w:val="002A5538"/>
    <w:rsid w:val="002B5C44"/>
    <w:rsid w:val="002C5DEC"/>
    <w:rsid w:val="002E5FD0"/>
    <w:rsid w:val="00316B87"/>
    <w:rsid w:val="003609A4"/>
    <w:rsid w:val="003A131E"/>
    <w:rsid w:val="003B4DF0"/>
    <w:rsid w:val="003C16DE"/>
    <w:rsid w:val="003C3013"/>
    <w:rsid w:val="003C3623"/>
    <w:rsid w:val="003D1653"/>
    <w:rsid w:val="003E39DD"/>
    <w:rsid w:val="00401557"/>
    <w:rsid w:val="004070C3"/>
    <w:rsid w:val="00411765"/>
    <w:rsid w:val="004175ED"/>
    <w:rsid w:val="00420E2E"/>
    <w:rsid w:val="0042206A"/>
    <w:rsid w:val="00424D0F"/>
    <w:rsid w:val="00425B7B"/>
    <w:rsid w:val="00432D6D"/>
    <w:rsid w:val="00441C3B"/>
    <w:rsid w:val="00442A46"/>
    <w:rsid w:val="00445E7B"/>
    <w:rsid w:val="004527BD"/>
    <w:rsid w:val="00464819"/>
    <w:rsid w:val="004A63B7"/>
    <w:rsid w:val="004C66B6"/>
    <w:rsid w:val="004D060D"/>
    <w:rsid w:val="004F64C3"/>
    <w:rsid w:val="0050460F"/>
    <w:rsid w:val="00523DA0"/>
    <w:rsid w:val="005259CE"/>
    <w:rsid w:val="00532ABF"/>
    <w:rsid w:val="005A187A"/>
    <w:rsid w:val="005A39F6"/>
    <w:rsid w:val="005B7991"/>
    <w:rsid w:val="005C4F2B"/>
    <w:rsid w:val="005D5B4A"/>
    <w:rsid w:val="006031EF"/>
    <w:rsid w:val="006156AB"/>
    <w:rsid w:val="00630DDD"/>
    <w:rsid w:val="00636119"/>
    <w:rsid w:val="00650308"/>
    <w:rsid w:val="006C622A"/>
    <w:rsid w:val="00707D10"/>
    <w:rsid w:val="0072034A"/>
    <w:rsid w:val="007243B0"/>
    <w:rsid w:val="00732B7F"/>
    <w:rsid w:val="00737B68"/>
    <w:rsid w:val="0076290B"/>
    <w:rsid w:val="0077060F"/>
    <w:rsid w:val="0078217C"/>
    <w:rsid w:val="0078320E"/>
    <w:rsid w:val="00787A77"/>
    <w:rsid w:val="007917D3"/>
    <w:rsid w:val="0079615B"/>
    <w:rsid w:val="007970C1"/>
    <w:rsid w:val="007B7C81"/>
    <w:rsid w:val="007C63B2"/>
    <w:rsid w:val="007C6B69"/>
    <w:rsid w:val="007D0DC1"/>
    <w:rsid w:val="007E5B87"/>
    <w:rsid w:val="007E5EF6"/>
    <w:rsid w:val="007E722E"/>
    <w:rsid w:val="008120C6"/>
    <w:rsid w:val="00812662"/>
    <w:rsid w:val="008161F6"/>
    <w:rsid w:val="00817C15"/>
    <w:rsid w:val="008253BC"/>
    <w:rsid w:val="008314E1"/>
    <w:rsid w:val="00841969"/>
    <w:rsid w:val="00845986"/>
    <w:rsid w:val="00851340"/>
    <w:rsid w:val="00870CB5"/>
    <w:rsid w:val="0087196E"/>
    <w:rsid w:val="0088689B"/>
    <w:rsid w:val="008950B6"/>
    <w:rsid w:val="008A20FF"/>
    <w:rsid w:val="008A3BF5"/>
    <w:rsid w:val="008A7BAC"/>
    <w:rsid w:val="008B0807"/>
    <w:rsid w:val="008E7864"/>
    <w:rsid w:val="00906070"/>
    <w:rsid w:val="009164E3"/>
    <w:rsid w:val="00920DD8"/>
    <w:rsid w:val="0092442F"/>
    <w:rsid w:val="00932472"/>
    <w:rsid w:val="009357E3"/>
    <w:rsid w:val="009464A2"/>
    <w:rsid w:val="00946E0E"/>
    <w:rsid w:val="00957B95"/>
    <w:rsid w:val="009706F8"/>
    <w:rsid w:val="00974DEF"/>
    <w:rsid w:val="00975BB9"/>
    <w:rsid w:val="00984264"/>
    <w:rsid w:val="009A2467"/>
    <w:rsid w:val="009B0891"/>
    <w:rsid w:val="009B5EE1"/>
    <w:rsid w:val="009D0D8B"/>
    <w:rsid w:val="009D3BDF"/>
    <w:rsid w:val="009E035F"/>
    <w:rsid w:val="009E459B"/>
    <w:rsid w:val="00A00DFC"/>
    <w:rsid w:val="00A141A6"/>
    <w:rsid w:val="00A40F4E"/>
    <w:rsid w:val="00A42622"/>
    <w:rsid w:val="00A4783F"/>
    <w:rsid w:val="00A67F6B"/>
    <w:rsid w:val="00A70B9F"/>
    <w:rsid w:val="00A76D6D"/>
    <w:rsid w:val="00A8749D"/>
    <w:rsid w:val="00AA0660"/>
    <w:rsid w:val="00AA51B7"/>
    <w:rsid w:val="00AA5456"/>
    <w:rsid w:val="00AA68EF"/>
    <w:rsid w:val="00AF7006"/>
    <w:rsid w:val="00AF7418"/>
    <w:rsid w:val="00B40225"/>
    <w:rsid w:val="00B402B8"/>
    <w:rsid w:val="00B67D54"/>
    <w:rsid w:val="00B75019"/>
    <w:rsid w:val="00B770A1"/>
    <w:rsid w:val="00B86E72"/>
    <w:rsid w:val="00BA4FE4"/>
    <w:rsid w:val="00BF7E64"/>
    <w:rsid w:val="00C36C6B"/>
    <w:rsid w:val="00C518C6"/>
    <w:rsid w:val="00C87677"/>
    <w:rsid w:val="00C926A4"/>
    <w:rsid w:val="00CB2684"/>
    <w:rsid w:val="00CB5358"/>
    <w:rsid w:val="00CD2AA3"/>
    <w:rsid w:val="00CD36CF"/>
    <w:rsid w:val="00CD76FF"/>
    <w:rsid w:val="00CE162D"/>
    <w:rsid w:val="00CE22E3"/>
    <w:rsid w:val="00CF1783"/>
    <w:rsid w:val="00CF2D18"/>
    <w:rsid w:val="00D0747D"/>
    <w:rsid w:val="00D15EE4"/>
    <w:rsid w:val="00D40F01"/>
    <w:rsid w:val="00D52675"/>
    <w:rsid w:val="00D70D6D"/>
    <w:rsid w:val="00D85138"/>
    <w:rsid w:val="00D91508"/>
    <w:rsid w:val="00D91F9E"/>
    <w:rsid w:val="00D9592A"/>
    <w:rsid w:val="00D97B99"/>
    <w:rsid w:val="00DB763E"/>
    <w:rsid w:val="00DE1FA8"/>
    <w:rsid w:val="00DE6E40"/>
    <w:rsid w:val="00DF1F8C"/>
    <w:rsid w:val="00E05934"/>
    <w:rsid w:val="00E065E0"/>
    <w:rsid w:val="00E2624D"/>
    <w:rsid w:val="00E52C27"/>
    <w:rsid w:val="00E651D5"/>
    <w:rsid w:val="00E65E47"/>
    <w:rsid w:val="00EA45FE"/>
    <w:rsid w:val="00EB658D"/>
    <w:rsid w:val="00EE4C0E"/>
    <w:rsid w:val="00F1170E"/>
    <w:rsid w:val="00F206E3"/>
    <w:rsid w:val="00F30CA2"/>
    <w:rsid w:val="00F3258E"/>
    <w:rsid w:val="00F37E37"/>
    <w:rsid w:val="00F511D7"/>
    <w:rsid w:val="00F541EC"/>
    <w:rsid w:val="00F831DE"/>
    <w:rsid w:val="00F95DCE"/>
    <w:rsid w:val="00FA4847"/>
    <w:rsid w:val="00FB2F82"/>
    <w:rsid w:val="00FB347D"/>
    <w:rsid w:val="00FD6E81"/>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06FB"/>
  <w15:chartTrackingRefBased/>
  <w15:docId w15:val="{3ED7A342-D6BC-4FE7-97D2-38B2A9BD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4A"/>
    <w:pPr>
      <w:spacing w:after="0" w:line="240" w:lineRule="atLeast"/>
    </w:pPr>
  </w:style>
  <w:style w:type="paragraph" w:styleId="Heading1">
    <w:name w:val="heading 1"/>
    <w:basedOn w:val="Normal"/>
    <w:next w:val="Normal"/>
    <w:link w:val="Heading1Char"/>
    <w:uiPriority w:val="9"/>
    <w:qFormat/>
    <w:rsid w:val="00C87677"/>
    <w:pPr>
      <w:keepNext/>
      <w:keepLines/>
      <w:spacing w:before="36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C87677"/>
    <w:pPr>
      <w:keepNext/>
      <w:keepLines/>
      <w:spacing w:before="240"/>
      <w:jc w:val="both"/>
      <w:outlineLvl w:val="1"/>
    </w:pPr>
    <w:rPr>
      <w:rFonts w:eastAsiaTheme="majorEastAsia" w:cstheme="majorBidi"/>
      <w:b/>
      <w:bCs/>
      <w:i/>
      <w:sz w:val="30"/>
      <w:szCs w:val="26"/>
    </w:rPr>
  </w:style>
  <w:style w:type="paragraph" w:styleId="Heading3">
    <w:name w:val="heading 3"/>
    <w:basedOn w:val="Normal"/>
    <w:next w:val="Normal"/>
    <w:link w:val="Heading3Char"/>
    <w:uiPriority w:val="9"/>
    <w:unhideWhenUsed/>
    <w:qFormat/>
    <w:rsid w:val="00C87677"/>
    <w:pPr>
      <w:keepNext/>
      <w:keepLines/>
      <w:spacing w:before="24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87677"/>
    <w:pPr>
      <w:keepNext/>
      <w:keepLines/>
      <w:spacing w:before="120" w:after="60"/>
      <w:jc w:val="both"/>
      <w:outlineLvl w:val="3"/>
    </w:pPr>
    <w:rPr>
      <w:rFonts w:eastAsiaTheme="majorEastAsia" w:cstheme="majorBidi"/>
      <w:b/>
      <w:bCs/>
      <w:i/>
      <w:iCs/>
      <w:sz w:val="26"/>
      <w:u w:val="single"/>
    </w:rPr>
  </w:style>
  <w:style w:type="paragraph" w:styleId="Heading5">
    <w:name w:val="heading 5"/>
    <w:basedOn w:val="Normal"/>
    <w:next w:val="Normal"/>
    <w:link w:val="Heading5Char"/>
    <w:uiPriority w:val="9"/>
    <w:unhideWhenUsed/>
    <w:qFormat/>
    <w:rsid w:val="00C87677"/>
    <w:pPr>
      <w:keepNext/>
      <w:keepLines/>
      <w:spacing w:before="240"/>
      <w:outlineLvl w:val="4"/>
    </w:pPr>
    <w:rPr>
      <w:rFonts w:eastAsiaTheme="majorEastAsia" w:cstheme="majorBidi"/>
      <w:sz w:val="24"/>
      <w:u w:val="single"/>
    </w:rPr>
  </w:style>
  <w:style w:type="paragraph" w:styleId="Heading6">
    <w:name w:val="heading 6"/>
    <w:basedOn w:val="Normal"/>
    <w:next w:val="Normal"/>
    <w:link w:val="Heading6Char"/>
    <w:uiPriority w:val="9"/>
    <w:unhideWhenUsed/>
    <w:qFormat/>
    <w:rsid w:val="00445E7B"/>
    <w:pPr>
      <w:keepNext/>
      <w:keepLines/>
      <w:spacing w:before="120" w:after="40"/>
      <w:outlineLvl w:val="5"/>
    </w:pPr>
    <w:rPr>
      <w:rFonts w:ascii="Times New Roman" w:eastAsiaTheme="majorEastAsia" w:hAnsi="Times New Roman" w:cstheme="majorBidi"/>
      <w:b/>
      <w:color w:val="386039"/>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77"/>
    <w:rPr>
      <w:rFonts w:ascii="Tahoma" w:hAnsi="Tahoma" w:cs="Tahoma"/>
      <w:sz w:val="16"/>
      <w:szCs w:val="16"/>
    </w:rPr>
  </w:style>
  <w:style w:type="character" w:customStyle="1" w:styleId="BalloonTextChar">
    <w:name w:val="Balloon Text Char"/>
    <w:basedOn w:val="DefaultParagraphFont"/>
    <w:link w:val="BalloonText"/>
    <w:uiPriority w:val="99"/>
    <w:semiHidden/>
    <w:rsid w:val="00C87677"/>
    <w:rPr>
      <w:rFonts w:ascii="Tahoma" w:eastAsia="Times New Roman" w:hAnsi="Tahoma" w:cs="Tahoma"/>
      <w:sz w:val="16"/>
      <w:szCs w:val="16"/>
    </w:rPr>
  </w:style>
  <w:style w:type="paragraph" w:styleId="BodyText">
    <w:name w:val="Body Text"/>
    <w:basedOn w:val="Normal"/>
    <w:link w:val="BodyTextChar"/>
    <w:uiPriority w:val="99"/>
    <w:unhideWhenUsed/>
    <w:qFormat/>
    <w:rsid w:val="00C87677"/>
    <w:pPr>
      <w:spacing w:before="120"/>
      <w:ind w:firstLine="720"/>
      <w:jc w:val="both"/>
    </w:pPr>
  </w:style>
  <w:style w:type="character" w:customStyle="1" w:styleId="BodyTextChar">
    <w:name w:val="Body Text Char"/>
    <w:basedOn w:val="DefaultParagraphFont"/>
    <w:link w:val="BodyText"/>
    <w:uiPriority w:val="99"/>
    <w:rsid w:val="00C87677"/>
    <w:rPr>
      <w:rFonts w:ascii="Arial" w:eastAsia="Times New Roman" w:hAnsi="Arial"/>
      <w:sz w:val="22"/>
      <w:szCs w:val="22"/>
    </w:rPr>
  </w:style>
  <w:style w:type="paragraph" w:styleId="BodyTextIndent">
    <w:name w:val="Body Text Indent"/>
    <w:basedOn w:val="Normal"/>
    <w:link w:val="BodyTextIndentChar"/>
    <w:uiPriority w:val="99"/>
    <w:semiHidden/>
    <w:unhideWhenUsed/>
    <w:rsid w:val="00C87677"/>
    <w:pPr>
      <w:ind w:left="360"/>
    </w:pPr>
  </w:style>
  <w:style w:type="character" w:customStyle="1" w:styleId="BodyTextIndentChar">
    <w:name w:val="Body Text Indent Char"/>
    <w:basedOn w:val="DefaultParagraphFont"/>
    <w:link w:val="BodyTextIndent"/>
    <w:uiPriority w:val="99"/>
    <w:semiHidden/>
    <w:rsid w:val="00C87677"/>
    <w:rPr>
      <w:rFonts w:ascii="Arial" w:eastAsia="Times New Roman" w:hAnsi="Arial"/>
      <w:sz w:val="22"/>
      <w:szCs w:val="22"/>
    </w:rPr>
  </w:style>
  <w:style w:type="paragraph" w:styleId="BodyTextFirstIndent2">
    <w:name w:val="Body Text First Indent 2"/>
    <w:basedOn w:val="BodyTextIndent"/>
    <w:link w:val="BodyTextFirstIndent2Char"/>
    <w:uiPriority w:val="99"/>
    <w:unhideWhenUsed/>
    <w:rsid w:val="00C87677"/>
    <w:pPr>
      <w:spacing w:before="120"/>
      <w:ind w:left="720" w:firstLine="360"/>
      <w:jc w:val="both"/>
    </w:pPr>
  </w:style>
  <w:style w:type="character" w:customStyle="1" w:styleId="BodyTextFirstIndent2Char">
    <w:name w:val="Body Text First Indent 2 Char"/>
    <w:basedOn w:val="BodyTextIndentChar"/>
    <w:link w:val="BodyTextFirstIndent2"/>
    <w:uiPriority w:val="99"/>
    <w:rsid w:val="00C87677"/>
    <w:rPr>
      <w:rFonts w:ascii="Arial" w:eastAsia="Times New Roman" w:hAnsi="Arial"/>
      <w:sz w:val="22"/>
      <w:szCs w:val="22"/>
    </w:rPr>
  </w:style>
  <w:style w:type="paragraph" w:styleId="Footer">
    <w:name w:val="footer"/>
    <w:basedOn w:val="Normal"/>
    <w:link w:val="FooterChar"/>
    <w:uiPriority w:val="99"/>
    <w:unhideWhenUsed/>
    <w:rsid w:val="00EA45FE"/>
    <w:pPr>
      <w:tabs>
        <w:tab w:val="center" w:pos="4680"/>
        <w:tab w:val="right" w:pos="9360"/>
      </w:tabs>
    </w:pPr>
    <w:rPr>
      <w:rFonts w:ascii="Arial Narrow" w:hAnsi="Arial Narrow"/>
      <w:color w:val="595959" w:themeColor="text1" w:themeTint="A6"/>
      <w:sz w:val="20"/>
    </w:rPr>
  </w:style>
  <w:style w:type="character" w:customStyle="1" w:styleId="FooterChar">
    <w:name w:val="Footer Char"/>
    <w:basedOn w:val="DefaultParagraphFont"/>
    <w:link w:val="Footer"/>
    <w:uiPriority w:val="99"/>
    <w:rsid w:val="00EA45FE"/>
    <w:rPr>
      <w:rFonts w:ascii="Arial Narrow" w:hAnsi="Arial Narrow"/>
      <w:color w:val="595959" w:themeColor="text1" w:themeTint="A6"/>
      <w:sz w:val="20"/>
    </w:rPr>
  </w:style>
  <w:style w:type="paragraph" w:styleId="Header">
    <w:name w:val="header"/>
    <w:basedOn w:val="Normal"/>
    <w:link w:val="HeaderChar"/>
    <w:uiPriority w:val="99"/>
    <w:unhideWhenUsed/>
    <w:rsid w:val="00C87677"/>
    <w:pPr>
      <w:tabs>
        <w:tab w:val="center" w:pos="4680"/>
        <w:tab w:val="right" w:pos="9360"/>
      </w:tabs>
    </w:pPr>
    <w:rPr>
      <w:color w:val="BFBFBF" w:themeColor="background1" w:themeShade="BF"/>
      <w:sz w:val="20"/>
    </w:rPr>
  </w:style>
  <w:style w:type="character" w:customStyle="1" w:styleId="HeaderChar">
    <w:name w:val="Header Char"/>
    <w:basedOn w:val="DefaultParagraphFont"/>
    <w:link w:val="Header"/>
    <w:uiPriority w:val="99"/>
    <w:rsid w:val="00C87677"/>
    <w:rPr>
      <w:rFonts w:ascii="Arial" w:eastAsia="Times New Roman" w:hAnsi="Arial"/>
      <w:color w:val="BFBFBF" w:themeColor="background1" w:themeShade="BF"/>
      <w:szCs w:val="22"/>
    </w:rPr>
  </w:style>
  <w:style w:type="character" w:customStyle="1" w:styleId="Heading1Char">
    <w:name w:val="Heading 1 Char"/>
    <w:basedOn w:val="DefaultParagraphFont"/>
    <w:link w:val="Heading1"/>
    <w:uiPriority w:val="9"/>
    <w:rsid w:val="00C87677"/>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C87677"/>
    <w:rPr>
      <w:rFonts w:ascii="Arial" w:eastAsiaTheme="majorEastAsia" w:hAnsi="Arial" w:cstheme="majorBidi"/>
      <w:b/>
      <w:bCs/>
      <w:i/>
      <w:color w:val="000000" w:themeColor="text1"/>
      <w:sz w:val="30"/>
      <w:szCs w:val="26"/>
    </w:rPr>
  </w:style>
  <w:style w:type="character" w:customStyle="1" w:styleId="Heading3Char">
    <w:name w:val="Heading 3 Char"/>
    <w:basedOn w:val="DefaultParagraphFont"/>
    <w:link w:val="Heading3"/>
    <w:uiPriority w:val="9"/>
    <w:rsid w:val="00C87677"/>
    <w:rPr>
      <w:rFonts w:ascii="Arial" w:eastAsiaTheme="majorEastAsia" w:hAnsi="Arial" w:cstheme="majorBidi"/>
      <w:b/>
      <w:bCs/>
      <w:color w:val="000000" w:themeColor="text1"/>
      <w:sz w:val="28"/>
      <w:szCs w:val="22"/>
    </w:rPr>
  </w:style>
  <w:style w:type="character" w:customStyle="1" w:styleId="Heading4Char">
    <w:name w:val="Heading 4 Char"/>
    <w:basedOn w:val="DefaultParagraphFont"/>
    <w:link w:val="Heading4"/>
    <w:uiPriority w:val="9"/>
    <w:rsid w:val="00C87677"/>
    <w:rPr>
      <w:rFonts w:ascii="Arial" w:eastAsiaTheme="majorEastAsia" w:hAnsi="Arial" w:cstheme="majorBidi"/>
      <w:b/>
      <w:bCs/>
      <w:i/>
      <w:iCs/>
      <w:color w:val="000000" w:themeColor="text1"/>
      <w:sz w:val="26"/>
      <w:szCs w:val="22"/>
      <w:u w:val="single"/>
    </w:rPr>
  </w:style>
  <w:style w:type="character" w:customStyle="1" w:styleId="Heading5Char">
    <w:name w:val="Heading 5 Char"/>
    <w:basedOn w:val="DefaultParagraphFont"/>
    <w:link w:val="Heading5"/>
    <w:uiPriority w:val="9"/>
    <w:rsid w:val="00C87677"/>
    <w:rPr>
      <w:rFonts w:ascii="Arial" w:eastAsiaTheme="majorEastAsia" w:hAnsi="Arial" w:cstheme="majorBidi"/>
      <w:color w:val="000000" w:themeColor="text1"/>
      <w:sz w:val="24"/>
      <w:szCs w:val="22"/>
      <w:u w:val="single"/>
    </w:rPr>
  </w:style>
  <w:style w:type="character" w:customStyle="1" w:styleId="Heading6Char">
    <w:name w:val="Heading 6 Char"/>
    <w:basedOn w:val="DefaultParagraphFont"/>
    <w:link w:val="Heading6"/>
    <w:uiPriority w:val="9"/>
    <w:rsid w:val="00445E7B"/>
    <w:rPr>
      <w:rFonts w:eastAsiaTheme="majorEastAsia" w:cstheme="majorBidi"/>
      <w:b/>
      <w:color w:val="386039"/>
      <w:u w:val="single"/>
    </w:rPr>
  </w:style>
  <w:style w:type="paragraph" w:styleId="ListBullet2">
    <w:name w:val="List Bullet 2"/>
    <w:basedOn w:val="Normal"/>
    <w:uiPriority w:val="99"/>
    <w:unhideWhenUsed/>
    <w:rsid w:val="0078320E"/>
    <w:pPr>
      <w:numPr>
        <w:numId w:val="12"/>
      </w:numPr>
      <w:spacing w:before="120" w:after="120"/>
    </w:pPr>
  </w:style>
  <w:style w:type="paragraph" w:styleId="ListBullet3">
    <w:name w:val="List Bullet 3"/>
    <w:basedOn w:val="Normal"/>
    <w:uiPriority w:val="99"/>
    <w:unhideWhenUsed/>
    <w:rsid w:val="00C87677"/>
    <w:pPr>
      <w:numPr>
        <w:numId w:val="4"/>
      </w:numPr>
      <w:spacing w:before="60" w:after="60"/>
      <w:jc w:val="both"/>
    </w:pPr>
  </w:style>
  <w:style w:type="paragraph" w:styleId="ListBullet4">
    <w:name w:val="List Bullet 4"/>
    <w:basedOn w:val="Normal"/>
    <w:uiPriority w:val="99"/>
    <w:unhideWhenUsed/>
    <w:rsid w:val="00C87677"/>
    <w:pPr>
      <w:numPr>
        <w:numId w:val="6"/>
      </w:numPr>
      <w:spacing w:before="60" w:after="60"/>
    </w:pPr>
  </w:style>
  <w:style w:type="paragraph" w:styleId="ListBullet5">
    <w:name w:val="List Bullet 5"/>
    <w:basedOn w:val="Normal"/>
    <w:uiPriority w:val="99"/>
    <w:unhideWhenUsed/>
    <w:rsid w:val="00C87677"/>
    <w:pPr>
      <w:numPr>
        <w:numId w:val="8"/>
      </w:numPr>
      <w:spacing w:before="60" w:after="60"/>
      <w:jc w:val="both"/>
    </w:pPr>
  </w:style>
  <w:style w:type="paragraph" w:styleId="ListNumber2">
    <w:name w:val="List Number 2"/>
    <w:basedOn w:val="Normal"/>
    <w:uiPriority w:val="99"/>
    <w:unhideWhenUsed/>
    <w:rsid w:val="00FA4847"/>
    <w:pPr>
      <w:numPr>
        <w:numId w:val="11"/>
      </w:numPr>
      <w:spacing w:before="120" w:after="120"/>
      <w:jc w:val="both"/>
    </w:pPr>
    <w:rPr>
      <w:rFonts w:cs="Times New Roman"/>
      <w:szCs w:val="20"/>
    </w:rPr>
  </w:style>
  <w:style w:type="paragraph" w:styleId="NormalIndent">
    <w:name w:val="Normal Indent"/>
    <w:basedOn w:val="Normal"/>
    <w:uiPriority w:val="99"/>
    <w:unhideWhenUsed/>
    <w:qFormat/>
    <w:rsid w:val="00C87677"/>
    <w:pPr>
      <w:ind w:left="720"/>
    </w:pPr>
  </w:style>
  <w:style w:type="paragraph" w:customStyle="1" w:styleId="Reference">
    <w:name w:val="Reference"/>
    <w:basedOn w:val="Normal"/>
    <w:qFormat/>
    <w:rsid w:val="00C87677"/>
    <w:pPr>
      <w:tabs>
        <w:tab w:val="left" w:pos="1080"/>
      </w:tabs>
      <w:spacing w:before="120"/>
      <w:ind w:left="1080" w:right="144" w:hanging="1080"/>
    </w:pPr>
  </w:style>
  <w:style w:type="paragraph" w:customStyle="1" w:styleId="RemVer">
    <w:name w:val="RemVer"/>
    <w:basedOn w:val="Normal"/>
    <w:next w:val="Normal"/>
    <w:qFormat/>
    <w:rsid w:val="00C87677"/>
    <w:rPr>
      <w:rFonts w:ascii="Arial Black" w:hAnsi="Arial Black"/>
      <w:b/>
      <w:color w:val="386039"/>
      <w:sz w:val="40"/>
    </w:rPr>
  </w:style>
  <w:style w:type="paragraph" w:styleId="Salutation">
    <w:name w:val="Salutation"/>
    <w:basedOn w:val="Normal"/>
    <w:next w:val="Normal"/>
    <w:link w:val="SalutationChar"/>
    <w:uiPriority w:val="99"/>
    <w:unhideWhenUsed/>
    <w:rsid w:val="00C87677"/>
    <w:pPr>
      <w:spacing w:before="120"/>
    </w:pPr>
  </w:style>
  <w:style w:type="character" w:customStyle="1" w:styleId="SalutationChar">
    <w:name w:val="Salutation Char"/>
    <w:basedOn w:val="DefaultParagraphFont"/>
    <w:link w:val="Salutation"/>
    <w:uiPriority w:val="99"/>
    <w:rsid w:val="00C87677"/>
    <w:rPr>
      <w:rFonts w:ascii="Arial" w:eastAsia="Times New Roman" w:hAnsi="Arial"/>
      <w:sz w:val="22"/>
      <w:szCs w:val="22"/>
    </w:rPr>
  </w:style>
  <w:style w:type="paragraph" w:styleId="Signature">
    <w:name w:val="Signature"/>
    <w:basedOn w:val="Normal"/>
    <w:link w:val="SignatureChar"/>
    <w:uiPriority w:val="99"/>
    <w:unhideWhenUsed/>
    <w:rsid w:val="00C87677"/>
    <w:pPr>
      <w:spacing w:before="240"/>
    </w:pPr>
  </w:style>
  <w:style w:type="character" w:customStyle="1" w:styleId="SignatureChar">
    <w:name w:val="Signature Char"/>
    <w:basedOn w:val="DefaultParagraphFont"/>
    <w:link w:val="Signature"/>
    <w:uiPriority w:val="99"/>
    <w:rsid w:val="00C87677"/>
    <w:rPr>
      <w:rFonts w:ascii="Arial" w:eastAsia="Times New Roman" w:hAnsi="Arial"/>
      <w:sz w:val="22"/>
      <w:szCs w:val="22"/>
    </w:rPr>
  </w:style>
  <w:style w:type="character" w:styleId="Strong">
    <w:name w:val="Strong"/>
    <w:basedOn w:val="DefaultParagraphFont"/>
    <w:uiPriority w:val="22"/>
    <w:qFormat/>
    <w:rsid w:val="00C87677"/>
    <w:rPr>
      <w:b/>
      <w:bCs/>
    </w:rPr>
  </w:style>
  <w:style w:type="table" w:styleId="TableGrid">
    <w:name w:val="Table Grid"/>
    <w:basedOn w:val="TableNormal"/>
    <w:uiPriority w:val="59"/>
    <w:rsid w:val="00C8767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Normal"/>
    <w:basedOn w:val="Normal"/>
    <w:qFormat/>
    <w:rsid w:val="00C87677"/>
    <w:rPr>
      <w:rFonts w:ascii="Arial Narrow" w:hAnsi="Arial Narrow"/>
      <w:sz w:val="20"/>
    </w:rPr>
  </w:style>
  <w:style w:type="paragraph" w:customStyle="1" w:styleId="Table-Header">
    <w:name w:val="Table-Header"/>
    <w:basedOn w:val="Table-Normal"/>
    <w:qFormat/>
    <w:rsid w:val="00C87677"/>
    <w:pPr>
      <w:jc w:val="center"/>
    </w:pPr>
    <w:rPr>
      <w:b/>
    </w:rPr>
  </w:style>
  <w:style w:type="character" w:styleId="Hyperlink">
    <w:name w:val="Hyperlink"/>
    <w:basedOn w:val="DefaultParagraphFont"/>
    <w:uiPriority w:val="99"/>
    <w:unhideWhenUsed/>
    <w:rsid w:val="0079615B"/>
    <w:rPr>
      <w:color w:val="0563C1" w:themeColor="hyperlink"/>
      <w:u w:val="single"/>
    </w:rPr>
  </w:style>
  <w:style w:type="character" w:styleId="UnresolvedMention">
    <w:name w:val="Unresolved Mention"/>
    <w:basedOn w:val="DefaultParagraphFont"/>
    <w:uiPriority w:val="99"/>
    <w:semiHidden/>
    <w:unhideWhenUsed/>
    <w:rsid w:val="0079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c.org/worship-way/after-pentecost-9c-august-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Frantzen</dc:creator>
  <cp:keywords/>
  <dc:description/>
  <cp:lastModifiedBy>Kurt Frantzen</cp:lastModifiedBy>
  <cp:revision>76</cp:revision>
  <cp:lastPrinted>2025-08-05T22:24:00Z</cp:lastPrinted>
  <dcterms:created xsi:type="dcterms:W3CDTF">2025-08-05T20:09:00Z</dcterms:created>
  <dcterms:modified xsi:type="dcterms:W3CDTF">2025-08-05T22:37:00Z</dcterms:modified>
</cp:coreProperties>
</file>